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D3" w:rsidRPr="000A54C2" w:rsidRDefault="009D637C" w:rsidP="000A54C2">
      <w:pPr>
        <w:widowControl/>
        <w:snapToGrid w:val="0"/>
        <w:spacing w:line="360" w:lineRule="auto"/>
        <w:jc w:val="center"/>
        <w:rPr>
          <w:rFonts w:ascii="华文中宋" w:eastAsia="华文中宋" w:hAnsi="华文中宋" w:cs="宋体"/>
          <w:color w:val="323232"/>
          <w:kern w:val="0"/>
          <w:szCs w:val="24"/>
        </w:rPr>
      </w:pPr>
      <w:r w:rsidRPr="000A54C2">
        <w:rPr>
          <w:rFonts w:ascii="华文中宋" w:eastAsia="华文中宋" w:hAnsi="华文中宋" w:cs="宋体" w:hint="eastAsia"/>
          <w:color w:val="323232"/>
          <w:kern w:val="0"/>
          <w:sz w:val="36"/>
          <w:szCs w:val="44"/>
        </w:rPr>
        <w:t>青岛酒店管理职业技术学院计划生育管理</w:t>
      </w:r>
      <w:r w:rsidR="000A54C2" w:rsidRPr="000A54C2">
        <w:rPr>
          <w:rFonts w:ascii="华文中宋" w:eastAsia="华文中宋" w:hAnsi="华文中宋" w:cs="宋体" w:hint="eastAsia"/>
          <w:color w:val="323232"/>
          <w:kern w:val="0"/>
          <w:sz w:val="36"/>
          <w:szCs w:val="44"/>
        </w:rPr>
        <w:t>办法</w:t>
      </w:r>
      <w:r w:rsidR="001335B5">
        <w:rPr>
          <w:rFonts w:ascii="华文中宋" w:eastAsia="华文中宋" w:hAnsi="华文中宋" w:cs="宋体" w:hint="eastAsia"/>
          <w:color w:val="323232"/>
          <w:kern w:val="0"/>
          <w:sz w:val="36"/>
          <w:szCs w:val="44"/>
        </w:rPr>
        <w:t>(</w:t>
      </w:r>
      <w:r w:rsidR="001335B5" w:rsidRPr="000A54C2">
        <w:rPr>
          <w:rFonts w:ascii="华文中宋" w:eastAsia="华文中宋" w:hAnsi="华文中宋" w:cs="宋体" w:hint="eastAsia"/>
          <w:kern w:val="0"/>
          <w:sz w:val="36"/>
          <w:szCs w:val="44"/>
        </w:rPr>
        <w:t>暂行</w:t>
      </w:r>
      <w:r w:rsidR="001335B5">
        <w:rPr>
          <w:rFonts w:ascii="华文中宋" w:eastAsia="华文中宋" w:hAnsi="华文中宋" w:cs="宋体" w:hint="eastAsia"/>
          <w:kern w:val="0"/>
          <w:sz w:val="36"/>
          <w:szCs w:val="44"/>
        </w:rPr>
        <w:t>)</w:t>
      </w:r>
    </w:p>
    <w:p w:rsidR="00A12ED3" w:rsidRPr="002E7A25" w:rsidRDefault="00A12ED3" w:rsidP="00B73B4C">
      <w:pPr>
        <w:widowControl/>
        <w:snapToGrid w:val="0"/>
        <w:spacing w:line="360" w:lineRule="auto"/>
        <w:ind w:firstLineChars="200" w:firstLine="641"/>
        <w:jc w:val="center"/>
        <w:rPr>
          <w:rFonts w:ascii="华文仿宋" w:eastAsia="华文仿宋" w:hAnsi="华文仿宋" w:cs="宋体"/>
          <w:color w:val="323232"/>
          <w:kern w:val="0"/>
          <w:sz w:val="32"/>
          <w:szCs w:val="32"/>
        </w:rPr>
      </w:pPr>
      <w:r w:rsidRPr="007E31B8">
        <w:rPr>
          <w:rFonts w:ascii="华文仿宋" w:eastAsia="华文仿宋" w:hAnsi="华文仿宋" w:cs="宋体" w:hint="eastAsia"/>
          <w:b/>
          <w:color w:val="323232"/>
          <w:kern w:val="0"/>
          <w:sz w:val="32"/>
          <w:szCs w:val="32"/>
        </w:rPr>
        <w:t>第一章 总则</w:t>
      </w:r>
    </w:p>
    <w:p w:rsidR="00A12ED3" w:rsidRPr="002E7A25" w:rsidRDefault="00A12ED3"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r w:rsidRPr="008E1EB9">
        <w:rPr>
          <w:rFonts w:ascii="华文仿宋" w:eastAsia="华文仿宋" w:hAnsi="华文仿宋" w:cs="宋体" w:hint="eastAsia"/>
          <w:color w:val="323232"/>
          <w:kern w:val="0"/>
          <w:sz w:val="32"/>
          <w:szCs w:val="32"/>
        </w:rPr>
        <w:t>第一条</w:t>
      </w:r>
      <w:r w:rsidR="00EA3840">
        <w:rPr>
          <w:rFonts w:ascii="华文仿宋" w:eastAsia="华文仿宋" w:hAnsi="华文仿宋" w:cs="宋体" w:hint="eastAsia"/>
          <w:color w:val="323232"/>
          <w:kern w:val="0"/>
          <w:sz w:val="32"/>
          <w:szCs w:val="32"/>
        </w:rPr>
        <w:t xml:space="preserve"> </w:t>
      </w:r>
      <w:r w:rsidRPr="008E1EB9">
        <w:rPr>
          <w:rFonts w:ascii="华文仿宋" w:eastAsia="华文仿宋" w:hAnsi="华文仿宋" w:cs="宋体" w:hint="eastAsia"/>
          <w:color w:val="323232"/>
          <w:kern w:val="0"/>
          <w:sz w:val="32"/>
          <w:szCs w:val="32"/>
        </w:rPr>
        <w:t>为贯彻执行计划生育基本国策，切实加</w:t>
      </w:r>
      <w:r w:rsidRPr="002E7A25">
        <w:rPr>
          <w:rFonts w:ascii="华文仿宋" w:eastAsia="华文仿宋" w:hAnsi="华文仿宋" w:cs="宋体" w:hint="eastAsia"/>
          <w:color w:val="323232"/>
          <w:kern w:val="0"/>
          <w:sz w:val="32"/>
          <w:szCs w:val="32"/>
        </w:rPr>
        <w:t>强我</w:t>
      </w:r>
      <w:r w:rsidR="002E7A25" w:rsidRPr="002E7A25">
        <w:rPr>
          <w:rFonts w:ascii="华文仿宋" w:eastAsia="华文仿宋" w:hAnsi="华文仿宋" w:cs="宋体" w:hint="eastAsia"/>
          <w:color w:val="323232"/>
          <w:kern w:val="0"/>
          <w:sz w:val="32"/>
          <w:szCs w:val="32"/>
        </w:rPr>
        <w:t>院</w:t>
      </w:r>
      <w:r w:rsidRPr="002E7A25">
        <w:rPr>
          <w:rFonts w:ascii="华文仿宋" w:eastAsia="华文仿宋" w:hAnsi="华文仿宋" w:cs="宋体" w:hint="eastAsia"/>
          <w:color w:val="323232"/>
          <w:kern w:val="0"/>
          <w:sz w:val="32"/>
          <w:szCs w:val="32"/>
        </w:rPr>
        <w:t>计划生育工作，维护师</w:t>
      </w:r>
      <w:r w:rsidR="009D637C" w:rsidRPr="002E7A25">
        <w:rPr>
          <w:rFonts w:ascii="华文仿宋" w:eastAsia="华文仿宋" w:hAnsi="华文仿宋" w:cs="宋体" w:hint="eastAsia"/>
          <w:color w:val="323232"/>
          <w:kern w:val="0"/>
          <w:sz w:val="32"/>
          <w:szCs w:val="32"/>
        </w:rPr>
        <w:t>生员工的合法权益，根据《中华人民</w:t>
      </w:r>
      <w:r w:rsidR="009D637C" w:rsidRPr="008E1EB9">
        <w:rPr>
          <w:rFonts w:ascii="华文仿宋" w:eastAsia="华文仿宋" w:hAnsi="华文仿宋" w:cs="宋体" w:hint="eastAsia"/>
          <w:color w:val="323232"/>
          <w:kern w:val="0"/>
          <w:sz w:val="32"/>
          <w:szCs w:val="32"/>
        </w:rPr>
        <w:t>共和国人口与计划生育法》和《山东省人口与计划生育条例》（</w:t>
      </w:r>
      <w:bookmarkStart w:id="0" w:name="_Hlk485906788"/>
      <w:r w:rsidR="009D637C" w:rsidRPr="008E1EB9">
        <w:rPr>
          <w:rFonts w:ascii="华文仿宋" w:eastAsia="华文仿宋" w:hAnsi="华文仿宋" w:cs="宋体" w:hint="eastAsia"/>
          <w:color w:val="323232"/>
          <w:kern w:val="0"/>
          <w:sz w:val="32"/>
          <w:szCs w:val="32"/>
        </w:rPr>
        <w:t>以下简称《省条例》</w:t>
      </w:r>
      <w:bookmarkEnd w:id="0"/>
      <w:r w:rsidR="009D637C" w:rsidRPr="008E1EB9">
        <w:rPr>
          <w:rFonts w:ascii="华文仿宋" w:eastAsia="华文仿宋" w:hAnsi="华文仿宋" w:cs="宋体" w:hint="eastAsia"/>
          <w:color w:val="323232"/>
          <w:kern w:val="0"/>
          <w:sz w:val="32"/>
          <w:szCs w:val="32"/>
        </w:rPr>
        <w:t>），结合</w:t>
      </w:r>
      <w:r w:rsidR="00B73B4C">
        <w:rPr>
          <w:rFonts w:ascii="华文仿宋" w:eastAsia="华文仿宋" w:hAnsi="华文仿宋" w:cs="宋体" w:hint="eastAsia"/>
          <w:color w:val="323232"/>
          <w:kern w:val="0"/>
          <w:sz w:val="32"/>
          <w:szCs w:val="32"/>
        </w:rPr>
        <w:t>学院</w:t>
      </w:r>
      <w:r w:rsidRPr="008E1EB9">
        <w:rPr>
          <w:rFonts w:ascii="华文仿宋" w:eastAsia="华文仿宋" w:hAnsi="华文仿宋" w:cs="宋体" w:hint="eastAsia"/>
          <w:color w:val="323232"/>
          <w:kern w:val="0"/>
          <w:sz w:val="32"/>
          <w:szCs w:val="32"/>
        </w:rPr>
        <w:t>实际，制定本办法。</w:t>
      </w:r>
    </w:p>
    <w:p w:rsidR="00A12ED3" w:rsidRPr="008E1EB9" w:rsidRDefault="00A12ED3"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sidRPr="008E1EB9">
        <w:rPr>
          <w:rFonts w:ascii="华文仿宋" w:eastAsia="华文仿宋" w:hAnsi="华文仿宋" w:cs="宋体" w:hint="eastAsia"/>
          <w:color w:val="323232"/>
          <w:kern w:val="0"/>
          <w:sz w:val="32"/>
          <w:szCs w:val="32"/>
        </w:rPr>
        <w:t>第二条</w:t>
      </w:r>
      <w:r w:rsidR="00EA3840">
        <w:rPr>
          <w:rFonts w:ascii="华文仿宋" w:eastAsia="华文仿宋" w:hAnsi="华文仿宋" w:cs="宋体" w:hint="eastAsia"/>
          <w:color w:val="323232"/>
          <w:kern w:val="0"/>
          <w:sz w:val="32"/>
          <w:szCs w:val="32"/>
        </w:rPr>
        <w:t xml:space="preserve"> </w:t>
      </w:r>
      <w:r w:rsidR="00B73B4C">
        <w:rPr>
          <w:rFonts w:ascii="华文仿宋" w:eastAsia="华文仿宋" w:hAnsi="华文仿宋" w:cs="宋体" w:hint="eastAsia"/>
          <w:color w:val="323232"/>
          <w:kern w:val="0"/>
          <w:sz w:val="32"/>
          <w:szCs w:val="32"/>
        </w:rPr>
        <w:t>学院</w:t>
      </w:r>
      <w:r w:rsidR="002E7A25" w:rsidRPr="008E1EB9">
        <w:rPr>
          <w:rFonts w:ascii="华文仿宋" w:eastAsia="华文仿宋" w:hAnsi="华文仿宋" w:cs="宋体" w:hint="eastAsia"/>
          <w:color w:val="323232"/>
          <w:kern w:val="0"/>
          <w:sz w:val="32"/>
          <w:szCs w:val="32"/>
        </w:rPr>
        <w:t>计划生育工作坚持宣传教育为主、避孕为主、经常性工作为主的方针，贯彻执行全面两孩政策，促进人口长期均衡发展。</w:t>
      </w:r>
    </w:p>
    <w:p w:rsidR="00A12ED3" w:rsidRPr="008E1EB9" w:rsidRDefault="00A12ED3"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sidRPr="008E1EB9">
        <w:rPr>
          <w:rFonts w:ascii="华文仿宋" w:eastAsia="华文仿宋" w:hAnsi="华文仿宋" w:cs="宋体" w:hint="eastAsia"/>
          <w:color w:val="323232"/>
          <w:kern w:val="0"/>
          <w:sz w:val="32"/>
          <w:szCs w:val="32"/>
        </w:rPr>
        <w:t>第三条</w:t>
      </w:r>
      <w:r w:rsidR="00EA3840">
        <w:rPr>
          <w:rFonts w:ascii="华文仿宋" w:eastAsia="华文仿宋" w:hAnsi="华文仿宋" w:cs="宋体" w:hint="eastAsia"/>
          <w:color w:val="323232"/>
          <w:kern w:val="0"/>
          <w:sz w:val="32"/>
          <w:szCs w:val="32"/>
        </w:rPr>
        <w:t xml:space="preserve"> </w:t>
      </w:r>
      <w:r w:rsidR="002E7A25" w:rsidRPr="008E1EB9">
        <w:rPr>
          <w:rFonts w:ascii="华文仿宋" w:eastAsia="华文仿宋" w:hAnsi="华文仿宋" w:cs="宋体" w:hint="eastAsia"/>
          <w:color w:val="323232"/>
          <w:kern w:val="0"/>
          <w:sz w:val="32"/>
          <w:szCs w:val="32"/>
        </w:rPr>
        <w:t>实行计划生育是每个师生员工和全社会的共同责任。师生员工实行计划生育的合法权益受法律保护。夫妻双方在实行计划生育中负有共同责任。</w:t>
      </w:r>
    </w:p>
    <w:p w:rsidR="00A12ED3" w:rsidRPr="008E1EB9" w:rsidRDefault="00A12ED3"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sidRPr="008E1EB9">
        <w:rPr>
          <w:rFonts w:ascii="华文仿宋" w:eastAsia="华文仿宋" w:hAnsi="华文仿宋" w:cs="宋体" w:hint="eastAsia"/>
          <w:color w:val="323232"/>
          <w:kern w:val="0"/>
          <w:sz w:val="32"/>
          <w:szCs w:val="32"/>
        </w:rPr>
        <w:t>第四条</w:t>
      </w:r>
      <w:r w:rsidR="00EA3840">
        <w:rPr>
          <w:rFonts w:ascii="华文仿宋" w:eastAsia="华文仿宋" w:hAnsi="华文仿宋" w:cs="宋体" w:hint="eastAsia"/>
          <w:color w:val="323232"/>
          <w:kern w:val="0"/>
          <w:sz w:val="32"/>
          <w:szCs w:val="32"/>
        </w:rPr>
        <w:t xml:space="preserve"> </w:t>
      </w:r>
      <w:r w:rsidR="00B73B4C">
        <w:rPr>
          <w:rFonts w:ascii="华文仿宋" w:eastAsia="华文仿宋" w:hAnsi="华文仿宋" w:cs="宋体" w:hint="eastAsia"/>
          <w:color w:val="323232"/>
          <w:kern w:val="0"/>
          <w:sz w:val="32"/>
          <w:szCs w:val="32"/>
        </w:rPr>
        <w:t>学院</w:t>
      </w:r>
      <w:r w:rsidR="002E7A25" w:rsidRPr="008E1EB9">
        <w:rPr>
          <w:rFonts w:ascii="华文仿宋" w:eastAsia="华文仿宋" w:hAnsi="华文仿宋" w:cs="宋体" w:hint="eastAsia"/>
          <w:color w:val="323232"/>
          <w:kern w:val="0"/>
          <w:sz w:val="32"/>
          <w:szCs w:val="32"/>
        </w:rPr>
        <w:t>计划生育经费纳入部门经费预算，专款专用，由</w:t>
      </w:r>
      <w:r w:rsidR="002E7A25">
        <w:rPr>
          <w:rFonts w:ascii="华文仿宋" w:eastAsia="华文仿宋" w:hAnsi="华文仿宋" w:cs="宋体" w:hint="eastAsia"/>
          <w:color w:val="323232"/>
          <w:kern w:val="0"/>
          <w:sz w:val="32"/>
          <w:szCs w:val="32"/>
        </w:rPr>
        <w:t>学院</w:t>
      </w:r>
      <w:r w:rsidR="002E7A25" w:rsidRPr="008E1EB9">
        <w:rPr>
          <w:rFonts w:ascii="华文仿宋" w:eastAsia="华文仿宋" w:hAnsi="华文仿宋" w:cs="宋体" w:hint="eastAsia"/>
          <w:color w:val="323232"/>
          <w:kern w:val="0"/>
          <w:sz w:val="32"/>
          <w:szCs w:val="32"/>
        </w:rPr>
        <w:t>计划生育委员会办公室统一管理。</w:t>
      </w:r>
    </w:p>
    <w:p w:rsidR="002E7A25" w:rsidRPr="00FA0384" w:rsidRDefault="00A12ED3" w:rsidP="00B73B4C">
      <w:pPr>
        <w:widowControl/>
        <w:snapToGrid w:val="0"/>
        <w:spacing w:line="360" w:lineRule="auto"/>
        <w:ind w:firstLineChars="200" w:firstLine="640"/>
        <w:jc w:val="left"/>
        <w:rPr>
          <w:rFonts w:ascii="华文仿宋" w:eastAsia="华文仿宋" w:hAnsi="华文仿宋" w:cs="宋体"/>
          <w:kern w:val="0"/>
          <w:sz w:val="24"/>
          <w:szCs w:val="24"/>
        </w:rPr>
      </w:pPr>
      <w:r w:rsidRPr="00FA0384">
        <w:rPr>
          <w:rFonts w:ascii="华文仿宋" w:eastAsia="华文仿宋" w:hAnsi="华文仿宋" w:cs="宋体" w:hint="eastAsia"/>
          <w:kern w:val="0"/>
          <w:sz w:val="32"/>
          <w:szCs w:val="32"/>
        </w:rPr>
        <w:t>第五条</w:t>
      </w:r>
      <w:r w:rsidR="00EA3840">
        <w:rPr>
          <w:rFonts w:ascii="华文仿宋" w:eastAsia="华文仿宋" w:hAnsi="华文仿宋" w:cs="宋体" w:hint="eastAsia"/>
          <w:kern w:val="0"/>
          <w:sz w:val="32"/>
          <w:szCs w:val="32"/>
        </w:rPr>
        <w:t xml:space="preserve"> </w:t>
      </w:r>
      <w:r w:rsidR="002E7A25" w:rsidRPr="00FA0384">
        <w:rPr>
          <w:rFonts w:ascii="华文仿宋" w:eastAsia="华文仿宋" w:hAnsi="华文仿宋" w:cs="宋体" w:hint="eastAsia"/>
          <w:kern w:val="0"/>
          <w:sz w:val="32"/>
          <w:szCs w:val="32"/>
        </w:rPr>
        <w:t>全院师生员工和流动人口应当遵守本办法。</w:t>
      </w:r>
    </w:p>
    <w:p w:rsidR="00A12ED3" w:rsidRPr="008E1EB9" w:rsidRDefault="00A12ED3" w:rsidP="00B73B4C">
      <w:pPr>
        <w:widowControl/>
        <w:snapToGrid w:val="0"/>
        <w:spacing w:line="360" w:lineRule="auto"/>
        <w:ind w:firstLineChars="200" w:firstLine="641"/>
        <w:jc w:val="center"/>
        <w:rPr>
          <w:rFonts w:ascii="华文仿宋" w:eastAsia="华文仿宋" w:hAnsi="华文仿宋" w:cs="宋体"/>
          <w:b/>
          <w:color w:val="323232"/>
          <w:kern w:val="0"/>
          <w:sz w:val="24"/>
          <w:szCs w:val="24"/>
        </w:rPr>
      </w:pPr>
      <w:r w:rsidRPr="008E1EB9">
        <w:rPr>
          <w:rFonts w:ascii="华文仿宋" w:eastAsia="华文仿宋" w:hAnsi="华文仿宋" w:cs="宋体" w:hint="eastAsia"/>
          <w:b/>
          <w:color w:val="323232"/>
          <w:kern w:val="0"/>
          <w:sz w:val="32"/>
          <w:szCs w:val="32"/>
        </w:rPr>
        <w:t>第二章 组织机构</w:t>
      </w:r>
    </w:p>
    <w:p w:rsidR="00D445EF" w:rsidRPr="00D445EF" w:rsidRDefault="00A12ED3" w:rsidP="00D445EF">
      <w:pPr>
        <w:snapToGrid w:val="0"/>
        <w:spacing w:line="360" w:lineRule="auto"/>
        <w:ind w:firstLineChars="200" w:firstLine="640"/>
        <w:jc w:val="left"/>
        <w:rPr>
          <w:rFonts w:ascii="华文仿宋" w:eastAsia="华文仿宋" w:hAnsi="华文仿宋" w:cs="宋体"/>
          <w:color w:val="323232"/>
          <w:kern w:val="0"/>
          <w:sz w:val="32"/>
          <w:szCs w:val="32"/>
        </w:rPr>
      </w:pPr>
      <w:r w:rsidRPr="00FA0384">
        <w:rPr>
          <w:rFonts w:ascii="华文仿宋" w:eastAsia="华文仿宋" w:hAnsi="华文仿宋" w:cs="宋体" w:hint="eastAsia"/>
          <w:kern w:val="0"/>
          <w:sz w:val="32"/>
          <w:szCs w:val="32"/>
        </w:rPr>
        <w:t>第六条</w:t>
      </w:r>
      <w:r w:rsidR="00EA3840">
        <w:rPr>
          <w:rFonts w:ascii="华文仿宋" w:eastAsia="华文仿宋" w:hAnsi="华文仿宋" w:cs="宋体" w:hint="eastAsia"/>
          <w:kern w:val="0"/>
          <w:sz w:val="32"/>
          <w:szCs w:val="32"/>
        </w:rPr>
        <w:t xml:space="preserve"> </w:t>
      </w:r>
      <w:r w:rsidR="009A1FC5" w:rsidRPr="00FA0384">
        <w:rPr>
          <w:rFonts w:ascii="华文仿宋" w:eastAsia="华文仿宋" w:hAnsi="华文仿宋" w:cs="宋体" w:hint="eastAsia"/>
          <w:kern w:val="0"/>
          <w:sz w:val="32"/>
          <w:szCs w:val="32"/>
        </w:rPr>
        <w:t>学院</w:t>
      </w:r>
      <w:r w:rsidRPr="00FA0384">
        <w:rPr>
          <w:rFonts w:ascii="华文仿宋" w:eastAsia="华文仿宋" w:hAnsi="华文仿宋" w:cs="宋体" w:hint="eastAsia"/>
          <w:kern w:val="0"/>
          <w:sz w:val="32"/>
          <w:szCs w:val="32"/>
        </w:rPr>
        <w:t>成立计划生育委员会</w:t>
      </w:r>
      <w:r w:rsidR="00B22C14" w:rsidRPr="00FA0384">
        <w:rPr>
          <w:rFonts w:ascii="华文仿宋" w:eastAsia="华文仿宋" w:hAnsi="华文仿宋" w:cs="宋体" w:hint="eastAsia"/>
          <w:kern w:val="0"/>
          <w:sz w:val="32"/>
          <w:szCs w:val="32"/>
        </w:rPr>
        <w:t>（以下称“院计生委”）</w:t>
      </w:r>
      <w:r w:rsidRPr="00FA0384">
        <w:rPr>
          <w:rFonts w:ascii="华文仿宋" w:eastAsia="华文仿宋" w:hAnsi="华文仿宋" w:cs="宋体" w:hint="eastAsia"/>
          <w:kern w:val="0"/>
          <w:sz w:val="32"/>
          <w:szCs w:val="32"/>
        </w:rPr>
        <w:t>负责全</w:t>
      </w:r>
      <w:r w:rsidR="00B22C14" w:rsidRPr="00FA0384">
        <w:rPr>
          <w:rFonts w:ascii="华文仿宋" w:eastAsia="华文仿宋" w:hAnsi="华文仿宋" w:cs="宋体" w:hint="eastAsia"/>
          <w:kern w:val="0"/>
          <w:sz w:val="32"/>
          <w:szCs w:val="32"/>
        </w:rPr>
        <w:t>院的</w:t>
      </w:r>
      <w:r w:rsidRPr="00FA0384">
        <w:rPr>
          <w:rFonts w:ascii="华文仿宋" w:eastAsia="华文仿宋" w:hAnsi="华文仿宋" w:cs="宋体" w:hint="eastAsia"/>
          <w:kern w:val="0"/>
          <w:sz w:val="32"/>
          <w:szCs w:val="32"/>
        </w:rPr>
        <w:t>计划生育管理工作</w:t>
      </w:r>
      <w:r w:rsidR="00B22C14" w:rsidRPr="00FA0384">
        <w:rPr>
          <w:rFonts w:ascii="华文仿宋" w:eastAsia="华文仿宋" w:hAnsi="华文仿宋" w:cs="宋体" w:hint="eastAsia"/>
          <w:kern w:val="0"/>
          <w:sz w:val="32"/>
          <w:szCs w:val="32"/>
        </w:rPr>
        <w:t>，院</w:t>
      </w:r>
      <w:r w:rsidR="00B22C14">
        <w:rPr>
          <w:rFonts w:ascii="华文仿宋" w:eastAsia="华文仿宋" w:hAnsi="华文仿宋" w:cs="宋体" w:hint="eastAsia"/>
          <w:color w:val="323232"/>
          <w:kern w:val="0"/>
          <w:sz w:val="32"/>
          <w:szCs w:val="32"/>
        </w:rPr>
        <w:t>计生委下设办公室，负责计生委的具体工作。</w:t>
      </w:r>
      <w:r w:rsidR="00D445EF" w:rsidRPr="00D445EF">
        <w:rPr>
          <w:rFonts w:ascii="华文仿宋" w:eastAsia="华文仿宋" w:hAnsi="华文仿宋" w:cs="宋体" w:hint="eastAsia"/>
          <w:color w:val="323232"/>
          <w:kern w:val="0"/>
          <w:sz w:val="32"/>
          <w:szCs w:val="32"/>
        </w:rPr>
        <w:t>学院各部门负责人是本部门计生工作的第一责任人，</w:t>
      </w:r>
      <w:r w:rsidR="00D445EF">
        <w:rPr>
          <w:rFonts w:ascii="华文仿宋" w:eastAsia="华文仿宋" w:hAnsi="华文仿宋" w:cs="宋体" w:hint="eastAsia"/>
          <w:color w:val="323232"/>
          <w:kern w:val="0"/>
          <w:sz w:val="32"/>
          <w:szCs w:val="32"/>
        </w:rPr>
        <w:t>各部门</w:t>
      </w:r>
      <w:r w:rsidR="00D445EF" w:rsidRPr="00D445EF">
        <w:rPr>
          <w:rFonts w:ascii="华文仿宋" w:eastAsia="华文仿宋" w:hAnsi="华文仿宋" w:cs="宋体" w:hint="eastAsia"/>
          <w:color w:val="323232"/>
          <w:kern w:val="0"/>
          <w:sz w:val="32"/>
          <w:szCs w:val="32"/>
        </w:rPr>
        <w:t>兼职</w:t>
      </w:r>
      <w:r w:rsidR="00D445EF">
        <w:rPr>
          <w:rFonts w:ascii="华文仿宋" w:eastAsia="华文仿宋" w:hAnsi="华文仿宋" w:cs="宋体" w:hint="eastAsia"/>
          <w:color w:val="323232"/>
          <w:kern w:val="0"/>
          <w:sz w:val="32"/>
          <w:szCs w:val="32"/>
        </w:rPr>
        <w:t>计生委员要在部门负责人</w:t>
      </w:r>
      <w:r w:rsidR="00D445EF" w:rsidRPr="00D445EF">
        <w:rPr>
          <w:rFonts w:ascii="华文仿宋" w:eastAsia="华文仿宋" w:hAnsi="华文仿宋" w:cs="宋体" w:hint="eastAsia"/>
          <w:color w:val="323232"/>
          <w:kern w:val="0"/>
          <w:sz w:val="32"/>
          <w:szCs w:val="32"/>
        </w:rPr>
        <w:t>和</w:t>
      </w:r>
      <w:r w:rsidR="00D445EF" w:rsidRPr="00FA0384">
        <w:rPr>
          <w:rFonts w:ascii="华文仿宋" w:eastAsia="华文仿宋" w:hAnsi="华文仿宋" w:cs="宋体" w:hint="eastAsia"/>
          <w:kern w:val="0"/>
          <w:sz w:val="32"/>
          <w:szCs w:val="32"/>
        </w:rPr>
        <w:t>院计生</w:t>
      </w:r>
      <w:r w:rsidR="00D445EF" w:rsidRPr="00FA0384">
        <w:rPr>
          <w:rFonts w:ascii="华文仿宋" w:eastAsia="华文仿宋" w:hAnsi="华文仿宋" w:cs="宋体" w:hint="eastAsia"/>
          <w:kern w:val="0"/>
          <w:sz w:val="32"/>
          <w:szCs w:val="32"/>
        </w:rPr>
        <w:lastRenderedPageBreak/>
        <w:t>委</w:t>
      </w:r>
      <w:r w:rsidR="00D445EF" w:rsidRPr="00D445EF">
        <w:rPr>
          <w:rFonts w:ascii="华文仿宋" w:eastAsia="华文仿宋" w:hAnsi="华文仿宋" w:cs="宋体" w:hint="eastAsia"/>
          <w:color w:val="323232"/>
          <w:kern w:val="0"/>
          <w:sz w:val="32"/>
          <w:szCs w:val="32"/>
        </w:rPr>
        <w:t>的领导下，加强政策、法规和业务学习，依法管理，协助做好人口与计划生育工作。</w:t>
      </w:r>
    </w:p>
    <w:p w:rsidR="00A12ED3" w:rsidRPr="008E1EB9" w:rsidRDefault="00D445EF" w:rsidP="00D445EF">
      <w:pPr>
        <w:snapToGrid w:val="0"/>
        <w:spacing w:line="360" w:lineRule="auto"/>
        <w:ind w:firstLineChars="200" w:firstLine="640"/>
        <w:jc w:val="left"/>
        <w:rPr>
          <w:rFonts w:ascii="华文仿宋" w:eastAsia="华文仿宋" w:hAnsi="华文仿宋" w:cs="宋体"/>
          <w:color w:val="323232"/>
          <w:kern w:val="0"/>
          <w:sz w:val="24"/>
          <w:szCs w:val="24"/>
        </w:rPr>
      </w:pPr>
      <w:r w:rsidRPr="00D445EF">
        <w:rPr>
          <w:rFonts w:ascii="华文仿宋" w:eastAsia="华文仿宋" w:hAnsi="华文仿宋" w:cs="宋体" w:hint="eastAsia"/>
          <w:color w:val="323232"/>
          <w:kern w:val="0"/>
          <w:sz w:val="32"/>
          <w:szCs w:val="32"/>
        </w:rPr>
        <w:t> </w:t>
      </w:r>
      <w:r w:rsidR="00077B91" w:rsidRPr="008E1EB9">
        <w:rPr>
          <w:rFonts w:ascii="华文仿宋" w:eastAsia="华文仿宋" w:hAnsi="华文仿宋" w:cs="宋体" w:hint="eastAsia"/>
          <w:color w:val="323232"/>
          <w:kern w:val="0"/>
          <w:sz w:val="32"/>
          <w:szCs w:val="32"/>
        </w:rPr>
        <w:t>第七</w:t>
      </w:r>
      <w:r w:rsidR="00A12ED3" w:rsidRPr="008E1EB9">
        <w:rPr>
          <w:rFonts w:ascii="华文仿宋" w:eastAsia="华文仿宋" w:hAnsi="华文仿宋" w:cs="宋体" w:hint="eastAsia"/>
          <w:color w:val="323232"/>
          <w:kern w:val="0"/>
          <w:sz w:val="32"/>
          <w:szCs w:val="32"/>
        </w:rPr>
        <w:t>条</w:t>
      </w:r>
      <w:r w:rsidR="00EA3840">
        <w:rPr>
          <w:rFonts w:ascii="华文仿宋" w:eastAsia="华文仿宋" w:hAnsi="华文仿宋" w:cs="宋体" w:hint="eastAsia"/>
          <w:color w:val="323232"/>
          <w:kern w:val="0"/>
          <w:sz w:val="32"/>
          <w:szCs w:val="32"/>
        </w:rPr>
        <w:t xml:space="preserve"> </w:t>
      </w:r>
      <w:r w:rsidR="009A1FC5" w:rsidRPr="008E1EB9">
        <w:rPr>
          <w:rFonts w:ascii="华文仿宋" w:eastAsia="华文仿宋" w:hAnsi="华文仿宋" w:cs="宋体" w:hint="eastAsia"/>
          <w:color w:val="323232"/>
          <w:kern w:val="0"/>
          <w:sz w:val="32"/>
          <w:szCs w:val="32"/>
        </w:rPr>
        <w:t>学院</w:t>
      </w:r>
      <w:r w:rsidR="00A12ED3" w:rsidRPr="008E1EB9">
        <w:rPr>
          <w:rFonts w:ascii="华文仿宋" w:eastAsia="华文仿宋" w:hAnsi="华文仿宋" w:cs="宋体" w:hint="eastAsia"/>
          <w:color w:val="323232"/>
          <w:kern w:val="0"/>
          <w:sz w:val="32"/>
          <w:szCs w:val="32"/>
        </w:rPr>
        <w:t>组建计划生育工作网络，其模式为：主管</w:t>
      </w:r>
      <w:r w:rsidR="00A12ED3" w:rsidRPr="00FA0384">
        <w:rPr>
          <w:rFonts w:ascii="华文仿宋" w:eastAsia="华文仿宋" w:hAnsi="华文仿宋" w:cs="宋体" w:hint="eastAsia"/>
          <w:kern w:val="0"/>
          <w:sz w:val="32"/>
          <w:szCs w:val="32"/>
        </w:rPr>
        <w:t>领导</w:t>
      </w:r>
      <w:r w:rsidR="00077B91" w:rsidRPr="00FA0384">
        <w:rPr>
          <w:rFonts w:ascii="华文仿宋" w:eastAsia="华文仿宋" w:hAnsi="华文仿宋" w:cs="宋体" w:hint="eastAsia"/>
          <w:kern w:val="0"/>
          <w:sz w:val="32"/>
          <w:szCs w:val="32"/>
        </w:rPr>
        <w:t>——计生委—</w:t>
      </w:r>
      <w:r w:rsidR="00077B91" w:rsidRPr="008E1EB9">
        <w:rPr>
          <w:rFonts w:ascii="华文仿宋" w:eastAsia="华文仿宋" w:hAnsi="华文仿宋" w:cs="宋体" w:hint="eastAsia"/>
          <w:color w:val="323232"/>
          <w:kern w:val="0"/>
          <w:sz w:val="32"/>
          <w:szCs w:val="32"/>
        </w:rPr>
        <w:t>—</w:t>
      </w:r>
      <w:r w:rsidR="009A1FC5" w:rsidRPr="008E1EB9">
        <w:rPr>
          <w:rFonts w:ascii="华文仿宋" w:eastAsia="华文仿宋" w:hAnsi="华文仿宋" w:cs="宋体" w:hint="eastAsia"/>
          <w:color w:val="323232"/>
          <w:kern w:val="0"/>
          <w:sz w:val="32"/>
          <w:szCs w:val="32"/>
        </w:rPr>
        <w:t>计划生育目标管理责任人（二级学院、职能</w:t>
      </w:r>
      <w:r w:rsidR="00077B91" w:rsidRPr="008E1EB9">
        <w:rPr>
          <w:rFonts w:ascii="华文仿宋" w:eastAsia="华文仿宋" w:hAnsi="华文仿宋" w:cs="宋体" w:hint="eastAsia"/>
          <w:color w:val="323232"/>
          <w:kern w:val="0"/>
          <w:sz w:val="32"/>
          <w:szCs w:val="32"/>
        </w:rPr>
        <w:t>处室负责人）——</w:t>
      </w:r>
      <w:r w:rsidR="009A1FC5" w:rsidRPr="008E1EB9">
        <w:rPr>
          <w:rFonts w:ascii="华文仿宋" w:eastAsia="华文仿宋" w:hAnsi="华文仿宋" w:cs="宋体" w:hint="eastAsia"/>
          <w:color w:val="323232"/>
          <w:kern w:val="0"/>
          <w:sz w:val="32"/>
          <w:szCs w:val="32"/>
        </w:rPr>
        <w:t>计生委员</w:t>
      </w:r>
      <w:r w:rsidR="00077B91" w:rsidRPr="008E1EB9">
        <w:rPr>
          <w:rFonts w:ascii="华文仿宋" w:eastAsia="华文仿宋" w:hAnsi="华文仿宋" w:cs="宋体" w:hint="eastAsia"/>
          <w:color w:val="323232"/>
          <w:kern w:val="0"/>
          <w:sz w:val="32"/>
          <w:szCs w:val="32"/>
        </w:rPr>
        <w:t>——每位教职工</w:t>
      </w:r>
      <w:r w:rsidR="00A12ED3" w:rsidRPr="008E1EB9">
        <w:rPr>
          <w:rFonts w:ascii="华文仿宋" w:eastAsia="华文仿宋" w:hAnsi="华文仿宋" w:cs="宋体" w:hint="eastAsia"/>
          <w:color w:val="323232"/>
          <w:kern w:val="0"/>
          <w:sz w:val="32"/>
          <w:szCs w:val="32"/>
        </w:rPr>
        <w:t>。全</w:t>
      </w:r>
      <w:r>
        <w:rPr>
          <w:rFonts w:ascii="华文仿宋" w:eastAsia="华文仿宋" w:hAnsi="华文仿宋" w:cs="宋体" w:hint="eastAsia"/>
          <w:color w:val="323232"/>
          <w:kern w:val="0"/>
          <w:sz w:val="32"/>
          <w:szCs w:val="32"/>
        </w:rPr>
        <w:t>院</w:t>
      </w:r>
      <w:r w:rsidR="00A12ED3" w:rsidRPr="008E1EB9">
        <w:rPr>
          <w:rFonts w:ascii="华文仿宋" w:eastAsia="华文仿宋" w:hAnsi="华文仿宋" w:cs="宋体" w:hint="eastAsia"/>
          <w:color w:val="323232"/>
          <w:kern w:val="0"/>
          <w:sz w:val="32"/>
          <w:szCs w:val="32"/>
        </w:rPr>
        <w:t>按上述网络模式做到组织落实、层级负责、各司其职。</w:t>
      </w:r>
    </w:p>
    <w:p w:rsidR="00A12ED3" w:rsidRPr="008E1EB9" w:rsidRDefault="00A12ED3" w:rsidP="00B73B4C">
      <w:pPr>
        <w:widowControl/>
        <w:snapToGrid w:val="0"/>
        <w:spacing w:line="360" w:lineRule="auto"/>
        <w:ind w:firstLineChars="200" w:firstLine="641"/>
        <w:jc w:val="center"/>
        <w:rPr>
          <w:rFonts w:ascii="华文仿宋" w:eastAsia="华文仿宋" w:hAnsi="华文仿宋" w:cs="宋体"/>
          <w:b/>
          <w:color w:val="323232"/>
          <w:kern w:val="0"/>
          <w:sz w:val="24"/>
          <w:szCs w:val="24"/>
        </w:rPr>
      </w:pPr>
      <w:r w:rsidRPr="008E1EB9">
        <w:rPr>
          <w:rFonts w:ascii="华文仿宋" w:eastAsia="华文仿宋" w:hAnsi="华文仿宋" w:cs="宋体" w:hint="eastAsia"/>
          <w:b/>
          <w:color w:val="323232"/>
          <w:kern w:val="0"/>
          <w:sz w:val="32"/>
          <w:szCs w:val="32"/>
        </w:rPr>
        <w:t>第三章 管理职责</w:t>
      </w:r>
    </w:p>
    <w:p w:rsidR="00B22C14" w:rsidRPr="00767A4E" w:rsidRDefault="003977D3"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r w:rsidRPr="008E1EB9">
        <w:rPr>
          <w:rFonts w:ascii="华文仿宋" w:eastAsia="华文仿宋" w:hAnsi="华文仿宋" w:cs="宋体" w:hint="eastAsia"/>
          <w:color w:val="323232"/>
          <w:kern w:val="0"/>
          <w:sz w:val="32"/>
          <w:szCs w:val="32"/>
        </w:rPr>
        <w:t>第</w:t>
      </w:r>
      <w:r w:rsidRPr="00767A4E">
        <w:rPr>
          <w:rFonts w:ascii="华文仿宋" w:eastAsia="华文仿宋" w:hAnsi="华文仿宋" w:cs="宋体" w:hint="eastAsia"/>
          <w:kern w:val="0"/>
          <w:sz w:val="32"/>
          <w:szCs w:val="32"/>
        </w:rPr>
        <w:t>八</w:t>
      </w:r>
      <w:r w:rsidR="00A12ED3" w:rsidRPr="00767A4E">
        <w:rPr>
          <w:rFonts w:ascii="华文仿宋" w:eastAsia="华文仿宋" w:hAnsi="华文仿宋" w:cs="宋体" w:hint="eastAsia"/>
          <w:kern w:val="0"/>
          <w:sz w:val="32"/>
          <w:szCs w:val="32"/>
        </w:rPr>
        <w:t>条</w:t>
      </w:r>
      <w:r w:rsidR="00EA3840">
        <w:rPr>
          <w:rFonts w:ascii="华文仿宋" w:eastAsia="华文仿宋" w:hAnsi="华文仿宋" w:cs="宋体" w:hint="eastAsia"/>
          <w:kern w:val="0"/>
          <w:sz w:val="32"/>
          <w:szCs w:val="32"/>
        </w:rPr>
        <w:t xml:space="preserve"> </w:t>
      </w:r>
      <w:r w:rsidR="00B22C14" w:rsidRPr="00767A4E">
        <w:rPr>
          <w:rFonts w:ascii="华文仿宋" w:eastAsia="华文仿宋" w:hAnsi="华文仿宋" w:cs="宋体" w:hint="eastAsia"/>
          <w:kern w:val="0"/>
          <w:sz w:val="32"/>
          <w:szCs w:val="32"/>
        </w:rPr>
        <w:t>学院</w:t>
      </w:r>
      <w:r w:rsidR="00B22C14" w:rsidRPr="00767A4E">
        <w:rPr>
          <w:rFonts w:ascii="华文仿宋" w:eastAsia="华文仿宋" w:hAnsi="华文仿宋" w:cs="宋体" w:hint="eastAsia"/>
          <w:color w:val="323232"/>
          <w:kern w:val="0"/>
          <w:sz w:val="32"/>
          <w:szCs w:val="32"/>
        </w:rPr>
        <w:t>计生委应认真履行以下职责：</w:t>
      </w:r>
    </w:p>
    <w:p w:rsidR="00B22C14" w:rsidRPr="00767A4E" w:rsidRDefault="00B22C14"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r w:rsidRPr="00767A4E">
        <w:rPr>
          <w:rFonts w:ascii="华文仿宋" w:eastAsia="华文仿宋" w:hAnsi="华文仿宋" w:cs="宋体" w:hint="eastAsia"/>
          <w:color w:val="323232"/>
          <w:kern w:val="0"/>
          <w:sz w:val="32"/>
          <w:szCs w:val="32"/>
        </w:rPr>
        <w:t>（一）贯彻执行党和国家有关人口与计划生育的方针政策和法律法规，做好人口与计划生育宣传教育工作。</w:t>
      </w:r>
    </w:p>
    <w:p w:rsidR="00B22C14" w:rsidRPr="00767A4E" w:rsidRDefault="00B22C14" w:rsidP="000A54C2">
      <w:pPr>
        <w:widowControl/>
        <w:snapToGrid w:val="0"/>
        <w:spacing w:line="360" w:lineRule="auto"/>
        <w:ind w:firstLineChars="200" w:firstLine="640"/>
        <w:jc w:val="left"/>
        <w:rPr>
          <w:rFonts w:ascii="华文仿宋" w:eastAsia="华文仿宋" w:hAnsi="华文仿宋" w:cs="宋体"/>
          <w:color w:val="323232"/>
          <w:kern w:val="0"/>
          <w:sz w:val="32"/>
          <w:szCs w:val="32"/>
        </w:rPr>
      </w:pPr>
      <w:r w:rsidRPr="00767A4E">
        <w:rPr>
          <w:rFonts w:ascii="华文仿宋" w:eastAsia="华文仿宋" w:hAnsi="华文仿宋" w:cs="宋体" w:hint="eastAsia"/>
          <w:color w:val="323232"/>
          <w:kern w:val="0"/>
          <w:sz w:val="32"/>
          <w:szCs w:val="32"/>
        </w:rPr>
        <w:t>（二）落实计划生育目标管理责任制，组织全院</w:t>
      </w:r>
      <w:r w:rsidR="000A54C2">
        <w:rPr>
          <w:rFonts w:ascii="华文仿宋" w:eastAsia="华文仿宋" w:hAnsi="华文仿宋" w:cs="宋体" w:hint="eastAsia"/>
          <w:color w:val="323232"/>
          <w:kern w:val="0"/>
          <w:sz w:val="32"/>
          <w:szCs w:val="32"/>
        </w:rPr>
        <w:t>各部门</w:t>
      </w:r>
      <w:r w:rsidR="000A54C2" w:rsidRPr="00767A4E">
        <w:rPr>
          <w:rFonts w:ascii="华文仿宋" w:eastAsia="华文仿宋" w:hAnsi="华文仿宋" w:cs="宋体" w:hint="eastAsia"/>
          <w:color w:val="323232"/>
          <w:kern w:val="0"/>
          <w:sz w:val="32"/>
          <w:szCs w:val="32"/>
        </w:rPr>
        <w:t>签订</w:t>
      </w:r>
      <w:r w:rsidRPr="00767A4E">
        <w:rPr>
          <w:rFonts w:ascii="华文仿宋" w:eastAsia="华文仿宋" w:hAnsi="华文仿宋" w:cs="宋体" w:hint="eastAsia"/>
          <w:color w:val="323232"/>
          <w:kern w:val="0"/>
          <w:sz w:val="32"/>
          <w:szCs w:val="32"/>
        </w:rPr>
        <w:t>《</w:t>
      </w:r>
      <w:bookmarkStart w:id="1" w:name="_Hlk485906837"/>
      <w:r w:rsidR="000A54C2" w:rsidRPr="000A54C2">
        <w:rPr>
          <w:rFonts w:ascii="华文仿宋" w:eastAsia="华文仿宋" w:hAnsi="华文仿宋" w:cs="宋体" w:hint="eastAsia"/>
          <w:color w:val="323232"/>
          <w:kern w:val="0"/>
          <w:sz w:val="32"/>
          <w:szCs w:val="32"/>
        </w:rPr>
        <w:t>人口与计划生育目标管理责任书</w:t>
      </w:r>
      <w:bookmarkEnd w:id="1"/>
      <w:r w:rsidRPr="00767A4E">
        <w:rPr>
          <w:rFonts w:ascii="华文仿宋" w:eastAsia="华文仿宋" w:hAnsi="华文仿宋" w:cs="宋体" w:hint="eastAsia"/>
          <w:color w:val="323232"/>
          <w:kern w:val="0"/>
          <w:sz w:val="32"/>
          <w:szCs w:val="32"/>
        </w:rPr>
        <w:t>》</w:t>
      </w:r>
      <w:r w:rsidR="000A54C2">
        <w:rPr>
          <w:rFonts w:ascii="华文仿宋" w:eastAsia="华文仿宋" w:hAnsi="华文仿宋" w:cs="宋体" w:hint="eastAsia"/>
          <w:color w:val="323232"/>
          <w:kern w:val="0"/>
          <w:sz w:val="32"/>
          <w:szCs w:val="32"/>
        </w:rPr>
        <w:t>（附件）</w:t>
      </w:r>
      <w:r w:rsidRPr="00767A4E">
        <w:rPr>
          <w:rFonts w:ascii="华文仿宋" w:eastAsia="华文仿宋" w:hAnsi="华文仿宋" w:cs="宋体" w:hint="eastAsia"/>
          <w:color w:val="323232"/>
          <w:kern w:val="0"/>
          <w:sz w:val="32"/>
          <w:szCs w:val="32"/>
        </w:rPr>
        <w:t>，负责对全院计划生育目标执行情况进行监督检查和考核评估。</w:t>
      </w:r>
    </w:p>
    <w:p w:rsidR="00B22C14" w:rsidRPr="008E1EB9" w:rsidRDefault="00B22C14"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sidRPr="008E1EB9">
        <w:rPr>
          <w:rFonts w:ascii="华文仿宋" w:eastAsia="华文仿宋" w:hAnsi="华文仿宋" w:cs="宋体" w:hint="eastAsia"/>
          <w:color w:val="323232"/>
          <w:kern w:val="0"/>
          <w:sz w:val="32"/>
          <w:szCs w:val="32"/>
        </w:rPr>
        <w:t>（三）制定并完善学院计划生育规章制度和管理办法。</w:t>
      </w:r>
    </w:p>
    <w:p w:rsidR="00B22C14" w:rsidRPr="008E1EB9" w:rsidRDefault="00B22C14" w:rsidP="00B73B4C">
      <w:pPr>
        <w:widowControl/>
        <w:snapToGrid w:val="0"/>
        <w:spacing w:line="360" w:lineRule="auto"/>
        <w:ind w:firstLineChars="200" w:firstLine="640"/>
        <w:jc w:val="left"/>
        <w:rPr>
          <w:rFonts w:ascii="华文仿宋" w:eastAsia="华文仿宋" w:hAnsi="华文仿宋" w:cs="宋体"/>
          <w:color w:val="323232"/>
          <w:kern w:val="0"/>
          <w:sz w:val="44"/>
          <w:szCs w:val="24"/>
        </w:rPr>
      </w:pPr>
      <w:r w:rsidRPr="008E1EB9">
        <w:rPr>
          <w:rFonts w:ascii="华文仿宋" w:eastAsia="华文仿宋" w:hAnsi="华文仿宋" w:cs="宋体" w:hint="eastAsia"/>
          <w:color w:val="323232"/>
          <w:kern w:val="0"/>
          <w:sz w:val="32"/>
          <w:szCs w:val="32"/>
        </w:rPr>
        <w:t>（四）做好计划生育年度计划和总结，组织召开全</w:t>
      </w:r>
      <w:r w:rsidR="00820FAB">
        <w:rPr>
          <w:rFonts w:ascii="华文仿宋" w:eastAsia="华文仿宋" w:hAnsi="华文仿宋" w:cs="宋体" w:hint="eastAsia"/>
          <w:color w:val="323232"/>
          <w:kern w:val="0"/>
          <w:sz w:val="32"/>
          <w:szCs w:val="32"/>
        </w:rPr>
        <w:t>院</w:t>
      </w:r>
      <w:r w:rsidRPr="008E1EB9">
        <w:rPr>
          <w:rFonts w:ascii="华文仿宋" w:eastAsia="华文仿宋" w:hAnsi="华文仿宋" w:cs="宋体" w:hint="eastAsia"/>
          <w:color w:val="323232"/>
          <w:kern w:val="0"/>
          <w:sz w:val="32"/>
          <w:szCs w:val="32"/>
        </w:rPr>
        <w:t>年度计划生育工作总结会，组织召开计划生育委员会会议。</w:t>
      </w:r>
    </w:p>
    <w:p w:rsidR="00B22C14" w:rsidRPr="008E1EB9" w:rsidRDefault="00B22C14"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sidRPr="008E1EB9">
        <w:rPr>
          <w:rFonts w:ascii="华文仿宋" w:eastAsia="华文仿宋" w:hAnsi="华文仿宋" w:cs="宋体" w:hint="eastAsia"/>
          <w:color w:val="323232"/>
          <w:kern w:val="0"/>
          <w:sz w:val="32"/>
          <w:szCs w:val="32"/>
        </w:rPr>
        <w:t>（五）做好计划生育经费预算，统一标准，统一管理，专款专用。</w:t>
      </w:r>
    </w:p>
    <w:p w:rsidR="00B22C14" w:rsidRPr="00767A4E" w:rsidRDefault="00B22C14" w:rsidP="00B73B4C">
      <w:pPr>
        <w:widowControl/>
        <w:snapToGrid w:val="0"/>
        <w:spacing w:line="360" w:lineRule="auto"/>
        <w:ind w:firstLineChars="200" w:firstLine="640"/>
        <w:jc w:val="left"/>
        <w:rPr>
          <w:rFonts w:ascii="华文仿宋" w:eastAsia="华文仿宋" w:hAnsi="华文仿宋" w:cs="宋体"/>
          <w:kern w:val="0"/>
          <w:sz w:val="24"/>
          <w:szCs w:val="24"/>
        </w:rPr>
      </w:pPr>
      <w:r w:rsidRPr="00767A4E">
        <w:rPr>
          <w:rFonts w:ascii="华文仿宋" w:eastAsia="华文仿宋" w:hAnsi="华文仿宋" w:cs="宋体" w:hint="eastAsia"/>
          <w:kern w:val="0"/>
          <w:sz w:val="32"/>
          <w:szCs w:val="32"/>
        </w:rPr>
        <w:t>（六）落实计划生育奖励优惠政策，审核、发放</w:t>
      </w:r>
      <w:r w:rsidR="001464CE" w:rsidRPr="00767A4E">
        <w:rPr>
          <w:rFonts w:ascii="华文仿宋" w:eastAsia="华文仿宋" w:hAnsi="华文仿宋" w:cs="宋体" w:hint="eastAsia"/>
          <w:kern w:val="0"/>
          <w:sz w:val="32"/>
          <w:szCs w:val="32"/>
        </w:rPr>
        <w:t>各种</w:t>
      </w:r>
      <w:r w:rsidRPr="00767A4E">
        <w:rPr>
          <w:rFonts w:ascii="华文仿宋" w:eastAsia="华文仿宋" w:hAnsi="华文仿宋" w:cs="宋体" w:hint="eastAsia"/>
          <w:kern w:val="0"/>
          <w:sz w:val="32"/>
          <w:szCs w:val="32"/>
        </w:rPr>
        <w:t>补助</w:t>
      </w:r>
      <w:r w:rsidR="00767A4E" w:rsidRPr="00767A4E">
        <w:rPr>
          <w:rFonts w:ascii="华文仿宋" w:eastAsia="华文仿宋" w:hAnsi="华文仿宋" w:cs="宋体" w:hint="eastAsia"/>
          <w:kern w:val="0"/>
          <w:sz w:val="32"/>
          <w:szCs w:val="32"/>
        </w:rPr>
        <w:t>和</w:t>
      </w:r>
      <w:r w:rsidR="001464CE" w:rsidRPr="00767A4E">
        <w:rPr>
          <w:rFonts w:ascii="华文仿宋" w:eastAsia="华文仿宋" w:hAnsi="华文仿宋" w:cs="宋体" w:hint="eastAsia"/>
          <w:kern w:val="0"/>
          <w:sz w:val="32"/>
          <w:szCs w:val="32"/>
        </w:rPr>
        <w:t>奖励</w:t>
      </w:r>
      <w:r w:rsidR="00767A4E" w:rsidRPr="00767A4E">
        <w:rPr>
          <w:rFonts w:ascii="华文仿宋" w:eastAsia="华文仿宋" w:hAnsi="华文仿宋" w:cs="宋体" w:hint="eastAsia"/>
          <w:kern w:val="0"/>
          <w:sz w:val="32"/>
          <w:szCs w:val="32"/>
        </w:rPr>
        <w:t>，落实计划生育</w:t>
      </w:r>
      <w:r w:rsidRPr="00767A4E">
        <w:rPr>
          <w:rFonts w:ascii="华文仿宋" w:eastAsia="华文仿宋" w:hAnsi="华文仿宋" w:cs="宋体" w:hint="eastAsia"/>
          <w:kern w:val="0"/>
          <w:sz w:val="32"/>
          <w:szCs w:val="32"/>
        </w:rPr>
        <w:t>休假制度。</w:t>
      </w:r>
    </w:p>
    <w:p w:rsidR="00B22C14" w:rsidRPr="008E1EB9" w:rsidRDefault="001464CE"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Pr>
          <w:rFonts w:ascii="华文仿宋" w:eastAsia="华文仿宋" w:hAnsi="华文仿宋" w:cs="宋体" w:hint="eastAsia"/>
          <w:color w:val="323232"/>
          <w:kern w:val="0"/>
          <w:sz w:val="32"/>
          <w:szCs w:val="32"/>
        </w:rPr>
        <w:lastRenderedPageBreak/>
        <w:t>（七</w:t>
      </w:r>
      <w:r w:rsidR="00B22C14" w:rsidRPr="008E1EB9">
        <w:rPr>
          <w:rFonts w:ascii="华文仿宋" w:eastAsia="华文仿宋" w:hAnsi="华文仿宋" w:cs="宋体" w:hint="eastAsia"/>
          <w:color w:val="323232"/>
          <w:kern w:val="0"/>
          <w:sz w:val="32"/>
          <w:szCs w:val="32"/>
        </w:rPr>
        <w:t>）做好全院</w:t>
      </w:r>
      <w:r w:rsidR="005C13C0">
        <w:rPr>
          <w:rFonts w:ascii="华文仿宋" w:eastAsia="华文仿宋" w:hAnsi="华文仿宋" w:cs="宋体" w:hint="eastAsia"/>
          <w:color w:val="323232"/>
          <w:kern w:val="0"/>
          <w:sz w:val="32"/>
          <w:szCs w:val="32"/>
        </w:rPr>
        <w:t>计划生育信息的收集、统计和</w:t>
      </w:r>
      <w:r w:rsidR="00B22C14" w:rsidRPr="008E1EB9">
        <w:rPr>
          <w:rFonts w:ascii="华文仿宋" w:eastAsia="华文仿宋" w:hAnsi="华文仿宋" w:cs="宋体" w:hint="eastAsia"/>
          <w:color w:val="323232"/>
          <w:kern w:val="0"/>
          <w:sz w:val="32"/>
          <w:szCs w:val="32"/>
        </w:rPr>
        <w:t>管理工作。</w:t>
      </w:r>
    </w:p>
    <w:p w:rsidR="00B22C14" w:rsidRPr="008E1EB9" w:rsidRDefault="001464CE"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Pr>
          <w:rFonts w:ascii="华文仿宋" w:eastAsia="华文仿宋" w:hAnsi="华文仿宋" w:cs="宋体" w:hint="eastAsia"/>
          <w:color w:val="323232"/>
          <w:kern w:val="0"/>
          <w:sz w:val="32"/>
          <w:szCs w:val="32"/>
        </w:rPr>
        <w:t>（八</w:t>
      </w:r>
      <w:r w:rsidR="00B22C14" w:rsidRPr="008E1EB9">
        <w:rPr>
          <w:rFonts w:ascii="华文仿宋" w:eastAsia="华文仿宋" w:hAnsi="华文仿宋" w:cs="宋体" w:hint="eastAsia"/>
          <w:color w:val="323232"/>
          <w:kern w:val="0"/>
          <w:sz w:val="32"/>
          <w:szCs w:val="32"/>
        </w:rPr>
        <w:t>）组织和协助做好计划生育技术指导、服务及培训，编制计划生育药具需求计划，负责避孕药具的领取、发放和保管工作。</w:t>
      </w:r>
    </w:p>
    <w:p w:rsidR="00B22C14" w:rsidRPr="008E1EB9" w:rsidRDefault="001464CE"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Pr>
          <w:rFonts w:ascii="华文仿宋" w:eastAsia="华文仿宋" w:hAnsi="华文仿宋" w:cs="宋体" w:hint="eastAsia"/>
          <w:color w:val="323232"/>
          <w:kern w:val="0"/>
          <w:sz w:val="32"/>
          <w:szCs w:val="32"/>
        </w:rPr>
        <w:t>（九</w:t>
      </w:r>
      <w:r w:rsidR="00B22C14" w:rsidRPr="008E1EB9">
        <w:rPr>
          <w:rFonts w:ascii="华文仿宋" w:eastAsia="华文仿宋" w:hAnsi="华文仿宋" w:cs="宋体" w:hint="eastAsia"/>
          <w:color w:val="323232"/>
          <w:kern w:val="0"/>
          <w:sz w:val="32"/>
          <w:szCs w:val="32"/>
        </w:rPr>
        <w:t>）做好计划生育文件资料的收集、整理、归档和立卷等工作。</w:t>
      </w:r>
    </w:p>
    <w:p w:rsidR="00B22C14" w:rsidRPr="008E1EB9" w:rsidRDefault="001464CE"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Pr>
          <w:rFonts w:ascii="华文仿宋" w:eastAsia="华文仿宋" w:hAnsi="华文仿宋" w:cs="宋体" w:hint="eastAsia"/>
          <w:color w:val="323232"/>
          <w:kern w:val="0"/>
          <w:sz w:val="32"/>
          <w:szCs w:val="32"/>
        </w:rPr>
        <w:t>（十</w:t>
      </w:r>
      <w:r w:rsidR="00B22C14" w:rsidRPr="008E1EB9">
        <w:rPr>
          <w:rFonts w:ascii="华文仿宋" w:eastAsia="华文仿宋" w:hAnsi="华文仿宋" w:cs="宋体" w:hint="eastAsia"/>
          <w:color w:val="323232"/>
          <w:kern w:val="0"/>
          <w:sz w:val="32"/>
          <w:szCs w:val="32"/>
        </w:rPr>
        <w:t>）协调</w:t>
      </w:r>
      <w:r w:rsidR="00820FAB">
        <w:rPr>
          <w:rFonts w:ascii="华文仿宋" w:eastAsia="华文仿宋" w:hAnsi="华文仿宋" w:cs="宋体" w:hint="eastAsia"/>
          <w:color w:val="323232"/>
          <w:kern w:val="0"/>
          <w:sz w:val="32"/>
          <w:szCs w:val="32"/>
        </w:rPr>
        <w:t>院</w:t>
      </w:r>
      <w:r w:rsidR="00B22C14" w:rsidRPr="008E1EB9">
        <w:rPr>
          <w:rFonts w:ascii="华文仿宋" w:eastAsia="华文仿宋" w:hAnsi="华文仿宋" w:cs="宋体" w:hint="eastAsia"/>
          <w:color w:val="323232"/>
          <w:kern w:val="0"/>
          <w:sz w:val="32"/>
          <w:szCs w:val="32"/>
        </w:rPr>
        <w:t>内外有关计划生育管</w:t>
      </w:r>
      <w:r w:rsidR="005C13C0">
        <w:rPr>
          <w:rFonts w:ascii="华文仿宋" w:eastAsia="华文仿宋" w:hAnsi="华文仿宋" w:cs="宋体" w:hint="eastAsia"/>
          <w:color w:val="323232"/>
          <w:kern w:val="0"/>
          <w:sz w:val="32"/>
          <w:szCs w:val="32"/>
        </w:rPr>
        <w:t>理与服务的各种关系，加强与政府主管部门和兄弟院校计生部门、与学院</w:t>
      </w:r>
      <w:r w:rsidR="00B22C14" w:rsidRPr="008E1EB9">
        <w:rPr>
          <w:rFonts w:ascii="华文仿宋" w:eastAsia="华文仿宋" w:hAnsi="华文仿宋" w:cs="宋体" w:hint="eastAsia"/>
          <w:color w:val="323232"/>
          <w:kern w:val="0"/>
          <w:sz w:val="32"/>
          <w:szCs w:val="32"/>
        </w:rPr>
        <w:t>各部门的联系，建立良性互动。</w:t>
      </w:r>
    </w:p>
    <w:p w:rsidR="001224A3" w:rsidRDefault="00B22C14" w:rsidP="003846F2">
      <w:pPr>
        <w:widowControl/>
        <w:snapToGrid w:val="0"/>
        <w:spacing w:line="360" w:lineRule="auto"/>
        <w:ind w:firstLineChars="200" w:firstLine="640"/>
        <w:jc w:val="left"/>
        <w:rPr>
          <w:rFonts w:ascii="华文仿宋" w:eastAsia="华文仿宋" w:hAnsi="华文仿宋" w:cs="宋体"/>
          <w:color w:val="323232"/>
          <w:kern w:val="0"/>
          <w:sz w:val="32"/>
          <w:szCs w:val="32"/>
        </w:rPr>
      </w:pPr>
      <w:r w:rsidRPr="008E1EB9">
        <w:rPr>
          <w:rFonts w:ascii="华文仿宋" w:eastAsia="华文仿宋" w:hAnsi="华文仿宋" w:cs="宋体" w:hint="eastAsia"/>
          <w:color w:val="323232"/>
          <w:kern w:val="0"/>
          <w:sz w:val="32"/>
          <w:szCs w:val="32"/>
        </w:rPr>
        <w:t>第九条</w:t>
      </w:r>
      <w:bookmarkStart w:id="2" w:name="_Hlk485196506"/>
      <w:r w:rsidR="00EA3840">
        <w:rPr>
          <w:rFonts w:ascii="华文仿宋" w:eastAsia="华文仿宋" w:hAnsi="华文仿宋" w:cs="宋体" w:hint="eastAsia"/>
          <w:color w:val="323232"/>
          <w:kern w:val="0"/>
          <w:sz w:val="32"/>
          <w:szCs w:val="32"/>
        </w:rPr>
        <w:t xml:space="preserve"> </w:t>
      </w:r>
      <w:r w:rsidR="001224A3">
        <w:rPr>
          <w:rFonts w:ascii="华文仿宋" w:eastAsia="华文仿宋" w:hAnsi="华文仿宋" w:cs="宋体" w:hint="eastAsia"/>
          <w:color w:val="323232"/>
          <w:kern w:val="0"/>
          <w:sz w:val="32"/>
          <w:szCs w:val="32"/>
        </w:rPr>
        <w:t>学院各部门负责人</w:t>
      </w:r>
      <w:bookmarkEnd w:id="2"/>
      <w:r w:rsidR="00D445EF">
        <w:rPr>
          <w:rFonts w:ascii="华文仿宋" w:eastAsia="华文仿宋" w:hAnsi="华文仿宋" w:cs="宋体" w:hint="eastAsia"/>
          <w:color w:val="323232"/>
          <w:kern w:val="0"/>
          <w:sz w:val="32"/>
          <w:szCs w:val="32"/>
        </w:rPr>
        <w:t>应履行以下职责</w:t>
      </w:r>
      <w:r w:rsidR="002C48AF">
        <w:rPr>
          <w:rFonts w:ascii="华文仿宋" w:eastAsia="华文仿宋" w:hAnsi="华文仿宋" w:cs="宋体" w:hint="eastAsia"/>
          <w:color w:val="323232"/>
          <w:kern w:val="0"/>
          <w:sz w:val="32"/>
          <w:szCs w:val="32"/>
        </w:rPr>
        <w:t>：</w:t>
      </w:r>
    </w:p>
    <w:p w:rsidR="003846F2" w:rsidRPr="003846F2" w:rsidRDefault="002C48AF" w:rsidP="003846F2">
      <w:pPr>
        <w:widowControl/>
        <w:snapToGrid w:val="0"/>
        <w:spacing w:line="360" w:lineRule="auto"/>
        <w:ind w:firstLineChars="200" w:firstLine="640"/>
        <w:jc w:val="lef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（一）</w:t>
      </w:r>
      <w:r w:rsidR="003846F2" w:rsidRPr="003846F2">
        <w:rPr>
          <w:rFonts w:ascii="华文仿宋" w:eastAsia="华文仿宋" w:hAnsi="华文仿宋" w:cs="宋体" w:hint="eastAsia"/>
          <w:color w:val="323232"/>
          <w:kern w:val="0"/>
          <w:sz w:val="32"/>
          <w:szCs w:val="32"/>
        </w:rPr>
        <w:t>认真贯彻落实计划生育方针、政策、法律、法规和</w:t>
      </w:r>
      <w:r>
        <w:rPr>
          <w:rFonts w:ascii="华文仿宋" w:eastAsia="华文仿宋" w:hAnsi="华文仿宋" w:cs="宋体" w:hint="eastAsia"/>
          <w:color w:val="323232"/>
          <w:kern w:val="0"/>
          <w:sz w:val="32"/>
          <w:szCs w:val="32"/>
        </w:rPr>
        <w:t>我院</w:t>
      </w:r>
      <w:r w:rsidR="003846F2" w:rsidRPr="003846F2">
        <w:rPr>
          <w:rFonts w:ascii="华文仿宋" w:eastAsia="华文仿宋" w:hAnsi="华文仿宋" w:cs="宋体" w:hint="eastAsia"/>
          <w:color w:val="323232"/>
          <w:kern w:val="0"/>
          <w:sz w:val="32"/>
          <w:szCs w:val="32"/>
        </w:rPr>
        <w:t>有关规定，做好晚婚晚育、优生优育、避孕节育等知识的宣传工作。</w:t>
      </w:r>
      <w:r w:rsidR="00755141" w:rsidRPr="003846F2">
        <w:rPr>
          <w:rFonts w:ascii="华文仿宋" w:eastAsia="华文仿宋" w:hAnsi="华文仿宋" w:cs="宋体" w:hint="eastAsia"/>
          <w:color w:val="323232"/>
          <w:kern w:val="0"/>
          <w:sz w:val="32"/>
          <w:szCs w:val="32"/>
        </w:rPr>
        <w:t>落实年度《</w:t>
      </w:r>
      <w:r w:rsidR="000A54C2" w:rsidRPr="000A54C2">
        <w:rPr>
          <w:rFonts w:ascii="华文仿宋" w:eastAsia="华文仿宋" w:hAnsi="华文仿宋" w:cs="宋体" w:hint="eastAsia"/>
          <w:color w:val="323232"/>
          <w:kern w:val="0"/>
          <w:sz w:val="32"/>
          <w:szCs w:val="32"/>
        </w:rPr>
        <w:t>人口与计划生育目标管理责任书</w:t>
      </w:r>
      <w:r w:rsidR="00755141" w:rsidRPr="003846F2">
        <w:rPr>
          <w:rFonts w:ascii="华文仿宋" w:eastAsia="华文仿宋" w:hAnsi="华文仿宋" w:cs="宋体" w:hint="eastAsia"/>
          <w:color w:val="323232"/>
          <w:kern w:val="0"/>
          <w:sz w:val="32"/>
          <w:szCs w:val="32"/>
        </w:rPr>
        <w:t>》规定的各项指标及任务。</w:t>
      </w:r>
    </w:p>
    <w:p w:rsidR="003846F2" w:rsidRPr="003846F2" w:rsidRDefault="002C48AF" w:rsidP="003846F2">
      <w:pPr>
        <w:widowControl/>
        <w:snapToGrid w:val="0"/>
        <w:spacing w:line="360" w:lineRule="auto"/>
        <w:ind w:firstLineChars="200" w:firstLine="640"/>
        <w:jc w:val="lef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（二）</w:t>
      </w:r>
      <w:r w:rsidR="003846F2" w:rsidRPr="003846F2">
        <w:rPr>
          <w:rFonts w:ascii="华文仿宋" w:eastAsia="华文仿宋" w:hAnsi="华文仿宋" w:cs="宋体" w:hint="eastAsia"/>
          <w:color w:val="323232"/>
          <w:kern w:val="0"/>
          <w:sz w:val="32"/>
          <w:szCs w:val="32"/>
        </w:rPr>
        <w:t>全面掌握本</w:t>
      </w:r>
      <w:r>
        <w:rPr>
          <w:rFonts w:ascii="华文仿宋" w:eastAsia="华文仿宋" w:hAnsi="华文仿宋" w:cs="宋体" w:hint="eastAsia"/>
          <w:color w:val="323232"/>
          <w:kern w:val="0"/>
          <w:sz w:val="32"/>
          <w:szCs w:val="32"/>
        </w:rPr>
        <w:t>部门</w:t>
      </w:r>
      <w:r w:rsidR="003846F2" w:rsidRPr="003846F2">
        <w:rPr>
          <w:rFonts w:ascii="华文仿宋" w:eastAsia="华文仿宋" w:hAnsi="华文仿宋" w:cs="宋体" w:hint="eastAsia"/>
          <w:color w:val="323232"/>
          <w:kern w:val="0"/>
          <w:sz w:val="32"/>
          <w:szCs w:val="32"/>
        </w:rPr>
        <w:t>教职工（含</w:t>
      </w:r>
      <w:r>
        <w:rPr>
          <w:rFonts w:ascii="华文仿宋" w:eastAsia="华文仿宋" w:hAnsi="华文仿宋" w:cs="宋体" w:hint="eastAsia"/>
          <w:color w:val="323232"/>
          <w:kern w:val="0"/>
          <w:sz w:val="32"/>
          <w:szCs w:val="32"/>
        </w:rPr>
        <w:t>出国、外出学习、病休、挂职</w:t>
      </w:r>
      <w:r w:rsidR="003846F2" w:rsidRPr="003846F2">
        <w:rPr>
          <w:rFonts w:ascii="华文仿宋" w:eastAsia="华文仿宋" w:hAnsi="华文仿宋" w:cs="宋体" w:hint="eastAsia"/>
          <w:color w:val="323232"/>
          <w:kern w:val="0"/>
          <w:sz w:val="32"/>
          <w:szCs w:val="32"/>
        </w:rPr>
        <w:t>等重点人员）和学生的婚育情况，</w:t>
      </w:r>
      <w:r w:rsidR="00755141">
        <w:rPr>
          <w:rFonts w:ascii="华文仿宋" w:eastAsia="华文仿宋" w:hAnsi="华文仿宋" w:cs="宋体" w:hint="eastAsia"/>
          <w:color w:val="323232"/>
          <w:kern w:val="0"/>
          <w:sz w:val="32"/>
          <w:szCs w:val="32"/>
        </w:rPr>
        <w:t>每季度对</w:t>
      </w:r>
      <w:r w:rsidR="00CA74EC">
        <w:rPr>
          <w:rFonts w:ascii="华文仿宋" w:eastAsia="华文仿宋" w:hAnsi="华文仿宋" w:cs="宋体" w:hint="eastAsia"/>
          <w:color w:val="323232"/>
          <w:kern w:val="0"/>
          <w:sz w:val="32"/>
          <w:szCs w:val="32"/>
        </w:rPr>
        <w:t>育龄妇女</w:t>
      </w:r>
      <w:r w:rsidR="00755141">
        <w:rPr>
          <w:rFonts w:ascii="华文仿宋" w:eastAsia="华文仿宋" w:hAnsi="华文仿宋" w:cs="宋体" w:hint="eastAsia"/>
          <w:color w:val="323232"/>
          <w:kern w:val="0"/>
          <w:sz w:val="32"/>
          <w:szCs w:val="32"/>
        </w:rPr>
        <w:t>进行</w:t>
      </w:r>
      <w:r w:rsidR="00CA74EC">
        <w:rPr>
          <w:rFonts w:ascii="华文仿宋" w:eastAsia="华文仿宋" w:hAnsi="华文仿宋" w:cs="宋体" w:hint="eastAsia"/>
          <w:color w:val="323232"/>
          <w:kern w:val="0"/>
          <w:sz w:val="32"/>
          <w:szCs w:val="32"/>
        </w:rPr>
        <w:t>面谈和随访，</w:t>
      </w:r>
      <w:r w:rsidR="00755141">
        <w:rPr>
          <w:rFonts w:ascii="华文仿宋" w:eastAsia="华文仿宋" w:hAnsi="华文仿宋" w:cs="宋体" w:hint="eastAsia"/>
          <w:color w:val="323232"/>
          <w:kern w:val="0"/>
          <w:sz w:val="32"/>
          <w:szCs w:val="32"/>
        </w:rPr>
        <w:t>做好相关记录。</w:t>
      </w:r>
    </w:p>
    <w:p w:rsidR="003846F2" w:rsidRPr="003846F2" w:rsidRDefault="002C48AF" w:rsidP="00CA74EC">
      <w:pPr>
        <w:snapToGrid w:val="0"/>
        <w:spacing w:line="360" w:lineRule="auto"/>
        <w:ind w:firstLineChars="200" w:firstLine="640"/>
        <w:jc w:val="lef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（三）</w:t>
      </w:r>
      <w:r w:rsidR="00CA74EC">
        <w:rPr>
          <w:rFonts w:ascii="华文仿宋" w:eastAsia="华文仿宋" w:hAnsi="华文仿宋" w:cs="宋体" w:hint="eastAsia"/>
          <w:color w:val="323232"/>
          <w:kern w:val="0"/>
          <w:sz w:val="32"/>
          <w:szCs w:val="32"/>
        </w:rPr>
        <w:t>做好</w:t>
      </w:r>
      <w:r w:rsidR="00CA74EC" w:rsidRPr="008E1EB9">
        <w:rPr>
          <w:rFonts w:ascii="华文仿宋" w:eastAsia="华文仿宋" w:hAnsi="华文仿宋" w:cs="宋体" w:hint="eastAsia"/>
          <w:color w:val="323232"/>
          <w:kern w:val="0"/>
          <w:sz w:val="32"/>
          <w:szCs w:val="32"/>
        </w:rPr>
        <w:t>布置、检查、总结计划生育工作，</w:t>
      </w:r>
      <w:r w:rsidR="003846F2" w:rsidRPr="003846F2">
        <w:rPr>
          <w:rFonts w:ascii="华文仿宋" w:eastAsia="华文仿宋" w:hAnsi="华文仿宋" w:cs="宋体" w:hint="eastAsia"/>
          <w:color w:val="323232"/>
          <w:kern w:val="0"/>
          <w:sz w:val="32"/>
          <w:szCs w:val="32"/>
        </w:rPr>
        <w:t>建立健全有关帐卡，按照计划生育办公室要求，准确、及时填写各种统计报表。</w:t>
      </w:r>
    </w:p>
    <w:p w:rsidR="00A12ED3" w:rsidRPr="008E1EB9" w:rsidRDefault="006D7571"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sidRPr="008E1EB9">
        <w:rPr>
          <w:rFonts w:ascii="华文仿宋" w:eastAsia="华文仿宋" w:hAnsi="华文仿宋" w:cs="宋体" w:hint="eastAsia"/>
          <w:color w:val="323232"/>
          <w:kern w:val="0"/>
          <w:sz w:val="32"/>
          <w:szCs w:val="32"/>
        </w:rPr>
        <w:lastRenderedPageBreak/>
        <w:t>第十</w:t>
      </w:r>
      <w:r w:rsidR="00A12ED3" w:rsidRPr="008E1EB9">
        <w:rPr>
          <w:rFonts w:ascii="华文仿宋" w:eastAsia="华文仿宋" w:hAnsi="华文仿宋" w:cs="宋体" w:hint="eastAsia"/>
          <w:color w:val="323232"/>
          <w:kern w:val="0"/>
          <w:sz w:val="32"/>
          <w:szCs w:val="32"/>
        </w:rPr>
        <w:t>条</w:t>
      </w:r>
      <w:r w:rsidR="00EA3840">
        <w:rPr>
          <w:rFonts w:ascii="华文仿宋" w:eastAsia="华文仿宋" w:hAnsi="华文仿宋" w:cs="宋体" w:hint="eastAsia"/>
          <w:color w:val="323232"/>
          <w:kern w:val="0"/>
          <w:sz w:val="32"/>
          <w:szCs w:val="32"/>
        </w:rPr>
        <w:t xml:space="preserve"> </w:t>
      </w:r>
      <w:r w:rsidR="0038763B" w:rsidRPr="008E1EB9">
        <w:rPr>
          <w:rFonts w:ascii="华文仿宋" w:eastAsia="华文仿宋" w:hAnsi="华文仿宋" w:cs="宋体" w:hint="eastAsia"/>
          <w:color w:val="323232"/>
          <w:kern w:val="0"/>
          <w:sz w:val="32"/>
          <w:szCs w:val="32"/>
        </w:rPr>
        <w:t>符合</w:t>
      </w:r>
      <w:r w:rsidR="00196473">
        <w:rPr>
          <w:rFonts w:ascii="华文仿宋" w:eastAsia="华文仿宋" w:hAnsi="华文仿宋" w:cs="宋体" w:hint="eastAsia"/>
          <w:color w:val="323232"/>
          <w:kern w:val="0"/>
          <w:sz w:val="32"/>
          <w:szCs w:val="32"/>
        </w:rPr>
        <w:t>国家政策</w:t>
      </w:r>
      <w:r w:rsidR="00A12ED3" w:rsidRPr="008E1EB9">
        <w:rPr>
          <w:rFonts w:ascii="华文仿宋" w:eastAsia="华文仿宋" w:hAnsi="华文仿宋" w:cs="宋体" w:hint="eastAsia"/>
          <w:color w:val="323232"/>
          <w:kern w:val="0"/>
          <w:sz w:val="32"/>
          <w:szCs w:val="32"/>
        </w:rPr>
        <w:t>要求生育</w:t>
      </w:r>
      <w:r w:rsidR="00196473">
        <w:rPr>
          <w:rFonts w:ascii="华文仿宋" w:eastAsia="华文仿宋" w:hAnsi="华文仿宋" w:cs="宋体" w:hint="eastAsia"/>
          <w:color w:val="323232"/>
          <w:kern w:val="0"/>
          <w:sz w:val="32"/>
          <w:szCs w:val="32"/>
        </w:rPr>
        <w:t>二孩</w:t>
      </w:r>
      <w:r w:rsidR="00D424DD">
        <w:rPr>
          <w:rFonts w:ascii="华文仿宋" w:eastAsia="华文仿宋" w:hAnsi="华文仿宋" w:cs="宋体" w:hint="eastAsia"/>
          <w:color w:val="323232"/>
          <w:kern w:val="0"/>
          <w:sz w:val="32"/>
          <w:szCs w:val="32"/>
        </w:rPr>
        <w:t>的，必须先持以下材料到院</w:t>
      </w:r>
      <w:r w:rsidR="00A12ED3" w:rsidRPr="008E1EB9">
        <w:rPr>
          <w:rFonts w:ascii="华文仿宋" w:eastAsia="华文仿宋" w:hAnsi="华文仿宋" w:cs="宋体" w:hint="eastAsia"/>
          <w:color w:val="323232"/>
          <w:kern w:val="0"/>
          <w:sz w:val="32"/>
          <w:szCs w:val="32"/>
        </w:rPr>
        <w:t>计生办审核</w:t>
      </w:r>
      <w:r w:rsidR="005C13C0">
        <w:rPr>
          <w:rFonts w:ascii="华文仿宋" w:eastAsia="华文仿宋" w:hAnsi="华文仿宋" w:cs="宋体" w:hint="eastAsia"/>
          <w:color w:val="323232"/>
          <w:kern w:val="0"/>
          <w:sz w:val="32"/>
          <w:szCs w:val="32"/>
        </w:rPr>
        <w:t>备案</w:t>
      </w:r>
      <w:r w:rsidR="00A12ED3" w:rsidRPr="008E1EB9">
        <w:rPr>
          <w:rFonts w:ascii="华文仿宋" w:eastAsia="华文仿宋" w:hAnsi="华文仿宋" w:cs="宋体" w:hint="eastAsia"/>
          <w:color w:val="323232"/>
          <w:kern w:val="0"/>
          <w:sz w:val="32"/>
          <w:szCs w:val="32"/>
        </w:rPr>
        <w:t>，再到夫妻一方户籍所在地或者现居住地的乡（镇）人民政府或者街道办事处审批，领取《生育证》后方可生育。</w:t>
      </w:r>
    </w:p>
    <w:p w:rsidR="00A12ED3" w:rsidRPr="008E1EB9" w:rsidRDefault="00A12ED3" w:rsidP="00B73B4C">
      <w:pPr>
        <w:widowControl/>
        <w:snapToGrid w:val="0"/>
        <w:spacing w:line="360" w:lineRule="auto"/>
        <w:ind w:firstLineChars="200" w:firstLine="640"/>
        <w:jc w:val="left"/>
        <w:rPr>
          <w:rFonts w:ascii="华文仿宋" w:eastAsia="华文仿宋" w:hAnsi="华文仿宋" w:cs="宋体"/>
          <w:color w:val="323232"/>
          <w:kern w:val="0"/>
          <w:szCs w:val="21"/>
        </w:rPr>
      </w:pPr>
      <w:r w:rsidRPr="008E1EB9">
        <w:rPr>
          <w:rFonts w:ascii="华文仿宋" w:eastAsia="华文仿宋" w:hAnsi="华文仿宋" w:cs="宋体" w:hint="eastAsia"/>
          <w:color w:val="323232"/>
          <w:kern w:val="0"/>
          <w:sz w:val="32"/>
          <w:szCs w:val="32"/>
        </w:rPr>
        <w:t>（一）结婚证、户口簿和居民身份证；</w:t>
      </w:r>
    </w:p>
    <w:p w:rsidR="00A12ED3" w:rsidRPr="008E1EB9" w:rsidRDefault="00A12ED3" w:rsidP="00B73B4C">
      <w:pPr>
        <w:widowControl/>
        <w:snapToGrid w:val="0"/>
        <w:spacing w:line="360" w:lineRule="auto"/>
        <w:ind w:firstLineChars="200" w:firstLine="640"/>
        <w:jc w:val="left"/>
        <w:rPr>
          <w:rFonts w:ascii="华文仿宋" w:eastAsia="华文仿宋" w:hAnsi="华文仿宋" w:cs="宋体"/>
          <w:color w:val="323232"/>
          <w:kern w:val="0"/>
          <w:szCs w:val="21"/>
        </w:rPr>
      </w:pPr>
      <w:r w:rsidRPr="008E1EB9">
        <w:rPr>
          <w:rFonts w:ascii="华文仿宋" w:eastAsia="华文仿宋" w:hAnsi="华文仿宋" w:cs="宋体" w:hint="eastAsia"/>
          <w:color w:val="323232"/>
          <w:kern w:val="0"/>
          <w:sz w:val="32"/>
          <w:szCs w:val="32"/>
        </w:rPr>
        <w:t>（二）子女的身份证</w:t>
      </w:r>
      <w:r w:rsidR="00B80911" w:rsidRPr="008E1EB9">
        <w:rPr>
          <w:rFonts w:ascii="华文仿宋" w:eastAsia="华文仿宋" w:hAnsi="华文仿宋" w:cs="宋体" w:hint="eastAsia"/>
          <w:color w:val="323232"/>
          <w:kern w:val="0"/>
          <w:sz w:val="32"/>
          <w:szCs w:val="32"/>
        </w:rPr>
        <w:t>或《出生医学证明》</w:t>
      </w:r>
      <w:r w:rsidRPr="008E1EB9">
        <w:rPr>
          <w:rFonts w:ascii="华文仿宋" w:eastAsia="华文仿宋" w:hAnsi="华文仿宋" w:cs="宋体" w:hint="eastAsia"/>
          <w:color w:val="323232"/>
          <w:kern w:val="0"/>
          <w:sz w:val="32"/>
          <w:szCs w:val="32"/>
        </w:rPr>
        <w:t>；</w:t>
      </w:r>
    </w:p>
    <w:p w:rsidR="00A12ED3" w:rsidRPr="008E1EB9" w:rsidRDefault="002B2119" w:rsidP="00B73B4C">
      <w:pPr>
        <w:widowControl/>
        <w:snapToGrid w:val="0"/>
        <w:spacing w:line="360" w:lineRule="auto"/>
        <w:ind w:firstLineChars="200" w:firstLine="640"/>
        <w:jc w:val="left"/>
        <w:rPr>
          <w:rFonts w:ascii="华文仿宋" w:eastAsia="华文仿宋" w:hAnsi="华文仿宋" w:cs="宋体"/>
          <w:color w:val="323232"/>
          <w:kern w:val="0"/>
          <w:sz w:val="24"/>
          <w:szCs w:val="24"/>
        </w:rPr>
      </w:pPr>
      <w:r w:rsidRPr="008E1EB9">
        <w:rPr>
          <w:rFonts w:ascii="华文仿宋" w:eastAsia="华文仿宋" w:hAnsi="华文仿宋" w:cs="宋体" w:hint="eastAsia"/>
          <w:color w:val="323232"/>
          <w:kern w:val="0"/>
          <w:sz w:val="32"/>
          <w:szCs w:val="32"/>
        </w:rPr>
        <w:t>（三</w:t>
      </w:r>
      <w:r w:rsidR="003D090D" w:rsidRPr="008E1EB9">
        <w:rPr>
          <w:rFonts w:ascii="华文仿宋" w:eastAsia="华文仿宋" w:hAnsi="华文仿宋" w:cs="宋体" w:hint="eastAsia"/>
          <w:color w:val="323232"/>
          <w:kern w:val="0"/>
          <w:sz w:val="32"/>
          <w:szCs w:val="32"/>
        </w:rPr>
        <w:t>）夫妻双方或一方属离婚后再婚的，还须提供离婚证明材料</w:t>
      </w:r>
      <w:r w:rsidR="009736E3">
        <w:rPr>
          <w:rFonts w:ascii="华文仿宋" w:eastAsia="华文仿宋" w:hAnsi="华文仿宋" w:cs="宋体" w:hint="eastAsia"/>
          <w:color w:val="323232"/>
          <w:kern w:val="0"/>
          <w:sz w:val="32"/>
          <w:szCs w:val="32"/>
        </w:rPr>
        <w:t>。</w:t>
      </w:r>
    </w:p>
    <w:p w:rsidR="00A12ED3" w:rsidRPr="008E1EB9" w:rsidRDefault="00196473" w:rsidP="00B73B4C">
      <w:pPr>
        <w:widowControl/>
        <w:snapToGrid w:val="0"/>
        <w:spacing w:line="360" w:lineRule="auto"/>
        <w:ind w:firstLineChars="200" w:firstLine="641"/>
        <w:jc w:val="center"/>
        <w:rPr>
          <w:rFonts w:ascii="华文仿宋" w:eastAsia="华文仿宋" w:hAnsi="华文仿宋" w:cs="宋体"/>
          <w:b/>
          <w:color w:val="323232"/>
          <w:kern w:val="0"/>
          <w:sz w:val="24"/>
          <w:szCs w:val="24"/>
        </w:rPr>
      </w:pPr>
      <w:r>
        <w:rPr>
          <w:rFonts w:ascii="华文仿宋" w:eastAsia="华文仿宋" w:hAnsi="华文仿宋" w:cs="宋体" w:hint="eastAsia"/>
          <w:b/>
          <w:color w:val="323232"/>
          <w:kern w:val="0"/>
          <w:sz w:val="32"/>
          <w:szCs w:val="32"/>
        </w:rPr>
        <w:t>第四</w:t>
      </w:r>
      <w:r w:rsidR="00A12ED3" w:rsidRPr="008E1EB9">
        <w:rPr>
          <w:rFonts w:ascii="华文仿宋" w:eastAsia="华文仿宋" w:hAnsi="华文仿宋" w:cs="宋体" w:hint="eastAsia"/>
          <w:b/>
          <w:color w:val="323232"/>
          <w:kern w:val="0"/>
          <w:sz w:val="32"/>
          <w:szCs w:val="32"/>
        </w:rPr>
        <w:t>章 </w:t>
      </w:r>
      <w:r w:rsidR="00CA74EC">
        <w:rPr>
          <w:rFonts w:ascii="华文仿宋" w:eastAsia="华文仿宋" w:hAnsi="华文仿宋" w:cs="宋体" w:hint="eastAsia"/>
          <w:b/>
          <w:color w:val="323232"/>
          <w:kern w:val="0"/>
          <w:sz w:val="32"/>
          <w:szCs w:val="32"/>
        </w:rPr>
        <w:t>考核与违纪追责</w:t>
      </w:r>
    </w:p>
    <w:p w:rsidR="00CA74EC" w:rsidRDefault="00CA74EC"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第十一</w:t>
      </w:r>
      <w:r w:rsidRPr="008E1EB9">
        <w:rPr>
          <w:rFonts w:ascii="华文仿宋" w:eastAsia="华文仿宋" w:hAnsi="华文仿宋" w:cs="宋体" w:hint="eastAsia"/>
          <w:color w:val="323232"/>
          <w:kern w:val="0"/>
          <w:sz w:val="32"/>
          <w:szCs w:val="32"/>
        </w:rPr>
        <w:t>条</w:t>
      </w:r>
      <w:r w:rsidR="00EA3840">
        <w:rPr>
          <w:rFonts w:ascii="华文仿宋" w:eastAsia="华文仿宋" w:hAnsi="华文仿宋" w:cs="宋体" w:hint="eastAsia"/>
          <w:color w:val="323232"/>
          <w:kern w:val="0"/>
          <w:sz w:val="32"/>
          <w:szCs w:val="32"/>
        </w:rPr>
        <w:t xml:space="preserve"> </w:t>
      </w:r>
      <w:r w:rsidRPr="008E1EB9">
        <w:rPr>
          <w:rFonts w:ascii="华文仿宋" w:eastAsia="华文仿宋" w:hAnsi="华文仿宋" w:cs="宋体" w:hint="eastAsia"/>
          <w:color w:val="323232"/>
          <w:kern w:val="0"/>
          <w:sz w:val="32"/>
          <w:szCs w:val="32"/>
        </w:rPr>
        <w:t>学院与各部门之间，每年签订《</w:t>
      </w:r>
      <w:r w:rsidR="000A54C2" w:rsidRPr="000A54C2">
        <w:rPr>
          <w:rFonts w:ascii="华文仿宋" w:eastAsia="华文仿宋" w:hAnsi="华文仿宋" w:cs="宋体" w:hint="eastAsia"/>
          <w:color w:val="323232"/>
          <w:kern w:val="0"/>
          <w:sz w:val="32"/>
          <w:szCs w:val="32"/>
        </w:rPr>
        <w:t>人口与计划生育目标管理责任书</w:t>
      </w:r>
      <w:r w:rsidRPr="008E1EB9">
        <w:rPr>
          <w:rFonts w:ascii="华文仿宋" w:eastAsia="华文仿宋" w:hAnsi="华文仿宋" w:cs="宋体" w:hint="eastAsia"/>
          <w:color w:val="323232"/>
          <w:kern w:val="0"/>
          <w:sz w:val="32"/>
          <w:szCs w:val="32"/>
        </w:rPr>
        <w:t>》并组织实施。各部门负责人为人口与计划生育目标管理责任人。计划生育工作作为各部门重点工作进行考核。</w:t>
      </w:r>
    </w:p>
    <w:p w:rsidR="00A12ED3" w:rsidRPr="00C904DC" w:rsidRDefault="00C904DC"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第十二</w:t>
      </w:r>
      <w:r w:rsidR="00A12ED3" w:rsidRPr="008E1EB9">
        <w:rPr>
          <w:rFonts w:ascii="华文仿宋" w:eastAsia="华文仿宋" w:hAnsi="华文仿宋" w:cs="宋体" w:hint="eastAsia"/>
          <w:color w:val="323232"/>
          <w:kern w:val="0"/>
          <w:sz w:val="32"/>
          <w:szCs w:val="32"/>
        </w:rPr>
        <w:t>条</w:t>
      </w:r>
      <w:r w:rsidR="00EA3840">
        <w:rPr>
          <w:rFonts w:ascii="华文仿宋" w:eastAsia="华文仿宋" w:hAnsi="华文仿宋" w:cs="宋体" w:hint="eastAsia"/>
          <w:color w:val="323232"/>
          <w:kern w:val="0"/>
          <w:sz w:val="32"/>
          <w:szCs w:val="32"/>
        </w:rPr>
        <w:t xml:space="preserve"> </w:t>
      </w:r>
      <w:r w:rsidR="00CA74EC" w:rsidRPr="008E1EB9">
        <w:rPr>
          <w:rFonts w:ascii="华文仿宋" w:eastAsia="华文仿宋" w:hAnsi="华文仿宋" w:hint="eastAsia"/>
          <w:color w:val="323232"/>
          <w:sz w:val="32"/>
          <w:szCs w:val="32"/>
        </w:rPr>
        <w:t>实行计划生育“一票否决”制。对出现违法生育、计划生育工作主要目标任务未完成、严重弄虚作假造成恶劣影响的部门，取消</w:t>
      </w:r>
      <w:r w:rsidR="00CA74EC">
        <w:rPr>
          <w:rFonts w:ascii="华文仿宋" w:eastAsia="华文仿宋" w:hAnsi="华文仿宋" w:hint="eastAsia"/>
          <w:color w:val="323232"/>
          <w:sz w:val="32"/>
          <w:szCs w:val="32"/>
        </w:rPr>
        <w:t>部门当年考核</w:t>
      </w:r>
      <w:r w:rsidR="00CA74EC" w:rsidRPr="008E1EB9">
        <w:rPr>
          <w:rFonts w:ascii="华文仿宋" w:eastAsia="华文仿宋" w:hAnsi="华文仿宋" w:hint="eastAsia"/>
          <w:color w:val="323232"/>
          <w:sz w:val="32"/>
          <w:szCs w:val="32"/>
        </w:rPr>
        <w:t>评优资格，并</w:t>
      </w:r>
      <w:r w:rsidR="00CA74EC">
        <w:rPr>
          <w:rFonts w:ascii="华文仿宋" w:eastAsia="华文仿宋" w:hAnsi="华文仿宋" w:hint="eastAsia"/>
          <w:color w:val="323232"/>
          <w:sz w:val="32"/>
          <w:szCs w:val="32"/>
        </w:rPr>
        <w:t>视情节</w:t>
      </w:r>
      <w:r w:rsidR="00CA74EC" w:rsidRPr="008E1EB9">
        <w:rPr>
          <w:rFonts w:ascii="华文仿宋" w:eastAsia="华文仿宋" w:hAnsi="华文仿宋" w:hint="eastAsia"/>
          <w:color w:val="323232"/>
          <w:sz w:val="32"/>
          <w:szCs w:val="32"/>
        </w:rPr>
        <w:t>追究部门负责人责任。</w:t>
      </w:r>
    </w:p>
    <w:p w:rsidR="000868A3" w:rsidRPr="008E1EB9" w:rsidRDefault="00C904DC" w:rsidP="00B73B4C">
      <w:pPr>
        <w:pStyle w:val="a7"/>
        <w:shd w:val="clear" w:color="auto" w:fill="FFFFFF"/>
        <w:spacing w:before="0" w:beforeAutospacing="0" w:after="0" w:afterAutospacing="0" w:line="360" w:lineRule="auto"/>
        <w:ind w:firstLineChars="200" w:firstLine="640"/>
        <w:rPr>
          <w:rFonts w:ascii="华文仿宋" w:eastAsia="华文仿宋" w:hAnsi="华文仿宋"/>
          <w:color w:val="323232"/>
          <w:sz w:val="32"/>
          <w:szCs w:val="32"/>
        </w:rPr>
      </w:pPr>
      <w:r>
        <w:rPr>
          <w:rFonts w:ascii="华文仿宋" w:eastAsia="华文仿宋" w:hAnsi="华文仿宋" w:hint="eastAsia"/>
          <w:color w:val="323232"/>
          <w:sz w:val="32"/>
          <w:szCs w:val="32"/>
        </w:rPr>
        <w:t>第十三</w:t>
      </w:r>
      <w:r w:rsidR="00A12ED3" w:rsidRPr="008E1EB9">
        <w:rPr>
          <w:rFonts w:ascii="华文仿宋" w:eastAsia="华文仿宋" w:hAnsi="华文仿宋" w:hint="eastAsia"/>
          <w:color w:val="323232"/>
          <w:sz w:val="32"/>
          <w:szCs w:val="32"/>
        </w:rPr>
        <w:t>条</w:t>
      </w:r>
      <w:r w:rsidR="00EA3840">
        <w:rPr>
          <w:rFonts w:ascii="华文仿宋" w:eastAsia="华文仿宋" w:hAnsi="华文仿宋" w:hint="eastAsia"/>
          <w:color w:val="323232"/>
          <w:sz w:val="32"/>
          <w:szCs w:val="32"/>
        </w:rPr>
        <w:t xml:space="preserve"> </w:t>
      </w:r>
      <w:r w:rsidR="00CA74EC" w:rsidRPr="008E1EB9">
        <w:rPr>
          <w:rFonts w:ascii="华文仿宋" w:eastAsia="华文仿宋" w:hAnsi="华文仿宋" w:hint="eastAsia"/>
          <w:color w:val="323232"/>
          <w:sz w:val="32"/>
          <w:szCs w:val="32"/>
        </w:rPr>
        <w:t>违反《省条例》规定多生育子女或者重婚生育、有配偶与他人生育的，除按《省条例》规定征收社会抚</w:t>
      </w:r>
      <w:r w:rsidR="00CA74EC" w:rsidRPr="008E1EB9">
        <w:rPr>
          <w:rFonts w:ascii="华文仿宋" w:eastAsia="华文仿宋" w:hAnsi="华文仿宋" w:hint="eastAsia"/>
          <w:color w:val="323232"/>
          <w:sz w:val="32"/>
          <w:szCs w:val="32"/>
        </w:rPr>
        <w:lastRenderedPageBreak/>
        <w:t>养费外，</w:t>
      </w:r>
      <w:r w:rsidR="00CA74EC" w:rsidRPr="003958B2">
        <w:rPr>
          <w:rFonts w:ascii="华文仿宋" w:eastAsia="华文仿宋" w:hAnsi="华文仿宋" w:hint="eastAsia"/>
          <w:color w:val="323232"/>
          <w:sz w:val="32"/>
          <w:szCs w:val="32"/>
        </w:rPr>
        <w:t>学院</w:t>
      </w:r>
      <w:r w:rsidR="00CC43EE" w:rsidRPr="003958B2">
        <w:rPr>
          <w:rFonts w:ascii="华文仿宋" w:eastAsia="华文仿宋" w:hAnsi="华文仿宋" w:hint="eastAsia"/>
          <w:color w:val="323232"/>
          <w:sz w:val="32"/>
          <w:szCs w:val="32"/>
        </w:rPr>
        <w:t>将</w:t>
      </w:r>
      <w:r w:rsidR="00A02AB3" w:rsidRPr="003958B2">
        <w:rPr>
          <w:rFonts w:ascii="华文仿宋" w:eastAsia="华文仿宋" w:hAnsi="华文仿宋" w:hint="eastAsia"/>
          <w:color w:val="323232"/>
          <w:sz w:val="32"/>
          <w:szCs w:val="32"/>
        </w:rPr>
        <w:t>按照《事业单位工作人员处分暂行规定》处理</w:t>
      </w:r>
      <w:r w:rsidR="00CA74EC" w:rsidRPr="003958B2">
        <w:rPr>
          <w:rFonts w:ascii="华文仿宋" w:eastAsia="华文仿宋" w:hAnsi="华文仿宋" w:hint="eastAsia"/>
          <w:color w:val="323232"/>
          <w:sz w:val="32"/>
          <w:szCs w:val="32"/>
        </w:rPr>
        <w:t>。</w:t>
      </w:r>
      <w:r w:rsidR="00CA74EC" w:rsidRPr="008E1EB9">
        <w:rPr>
          <w:rFonts w:ascii="华文仿宋" w:eastAsia="华文仿宋" w:hAnsi="华文仿宋" w:hint="eastAsia"/>
          <w:color w:val="323232"/>
          <w:sz w:val="32"/>
          <w:szCs w:val="32"/>
        </w:rPr>
        <w:t>是双职工的，分别处理。</w:t>
      </w:r>
    </w:p>
    <w:p w:rsidR="00A12ED3" w:rsidRPr="008E1EB9" w:rsidRDefault="00196473" w:rsidP="00B73B4C">
      <w:pPr>
        <w:widowControl/>
        <w:snapToGrid w:val="0"/>
        <w:spacing w:line="360" w:lineRule="auto"/>
        <w:ind w:firstLineChars="200" w:firstLine="641"/>
        <w:jc w:val="center"/>
        <w:rPr>
          <w:rFonts w:ascii="华文仿宋" w:eastAsia="华文仿宋" w:hAnsi="华文仿宋" w:cs="宋体"/>
          <w:b/>
          <w:color w:val="323232"/>
          <w:kern w:val="0"/>
          <w:sz w:val="24"/>
          <w:szCs w:val="24"/>
        </w:rPr>
      </w:pPr>
      <w:r>
        <w:rPr>
          <w:rFonts w:ascii="华文仿宋" w:eastAsia="华文仿宋" w:hAnsi="华文仿宋" w:cs="宋体" w:hint="eastAsia"/>
          <w:b/>
          <w:color w:val="323232"/>
          <w:kern w:val="0"/>
          <w:sz w:val="32"/>
          <w:szCs w:val="32"/>
        </w:rPr>
        <w:t>第五</w:t>
      </w:r>
      <w:r w:rsidR="00A12ED3" w:rsidRPr="008E1EB9">
        <w:rPr>
          <w:rFonts w:ascii="华文仿宋" w:eastAsia="华文仿宋" w:hAnsi="华文仿宋" w:cs="宋体" w:hint="eastAsia"/>
          <w:b/>
          <w:color w:val="323232"/>
          <w:kern w:val="0"/>
          <w:sz w:val="32"/>
          <w:szCs w:val="32"/>
        </w:rPr>
        <w:t>章 附则</w:t>
      </w:r>
    </w:p>
    <w:p w:rsidR="00A12ED3" w:rsidRPr="00C904DC" w:rsidRDefault="00C904DC"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第十四</w:t>
      </w:r>
      <w:r w:rsidR="00A12ED3" w:rsidRPr="008E1EB9">
        <w:rPr>
          <w:rFonts w:ascii="华文仿宋" w:eastAsia="华文仿宋" w:hAnsi="华文仿宋" w:cs="宋体" w:hint="eastAsia"/>
          <w:color w:val="323232"/>
          <w:kern w:val="0"/>
          <w:sz w:val="32"/>
          <w:szCs w:val="32"/>
        </w:rPr>
        <w:t>条</w:t>
      </w:r>
      <w:r w:rsidR="00EA3840">
        <w:rPr>
          <w:rFonts w:ascii="华文仿宋" w:eastAsia="华文仿宋" w:hAnsi="华文仿宋" w:cs="宋体" w:hint="eastAsia"/>
          <w:color w:val="323232"/>
          <w:kern w:val="0"/>
          <w:sz w:val="32"/>
          <w:szCs w:val="32"/>
        </w:rPr>
        <w:t xml:space="preserve"> </w:t>
      </w:r>
      <w:r w:rsidR="00A12ED3" w:rsidRPr="008E1EB9">
        <w:rPr>
          <w:rFonts w:ascii="华文仿宋" w:eastAsia="华文仿宋" w:hAnsi="华文仿宋" w:cs="宋体" w:hint="eastAsia"/>
          <w:color w:val="323232"/>
          <w:kern w:val="0"/>
          <w:sz w:val="32"/>
          <w:szCs w:val="32"/>
        </w:rPr>
        <w:t>本办法由</w:t>
      </w:r>
      <w:r w:rsidR="00373BEF" w:rsidRPr="008E1EB9">
        <w:rPr>
          <w:rFonts w:ascii="华文仿宋" w:eastAsia="华文仿宋" w:hAnsi="华文仿宋" w:cs="宋体" w:hint="eastAsia"/>
          <w:color w:val="323232"/>
          <w:kern w:val="0"/>
          <w:sz w:val="32"/>
          <w:szCs w:val="32"/>
        </w:rPr>
        <w:t>青岛酒店管理职业技术学院</w:t>
      </w:r>
      <w:r w:rsidR="00A12ED3" w:rsidRPr="008E1EB9">
        <w:rPr>
          <w:rFonts w:ascii="华文仿宋" w:eastAsia="华文仿宋" w:hAnsi="华文仿宋" w:cs="宋体" w:hint="eastAsia"/>
          <w:color w:val="323232"/>
          <w:kern w:val="0"/>
          <w:sz w:val="32"/>
          <w:szCs w:val="32"/>
        </w:rPr>
        <w:t>计划生育委员会办公室负责解释。</w:t>
      </w:r>
    </w:p>
    <w:p w:rsidR="00E13F78" w:rsidRDefault="00C904DC"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第十五</w:t>
      </w:r>
      <w:r w:rsidR="00A12ED3" w:rsidRPr="008E1EB9">
        <w:rPr>
          <w:rFonts w:ascii="华文仿宋" w:eastAsia="华文仿宋" w:hAnsi="华文仿宋" w:cs="宋体" w:hint="eastAsia"/>
          <w:color w:val="323232"/>
          <w:kern w:val="0"/>
          <w:sz w:val="32"/>
          <w:szCs w:val="32"/>
        </w:rPr>
        <w:t>条</w:t>
      </w:r>
      <w:r w:rsidR="00EA3840">
        <w:rPr>
          <w:rFonts w:ascii="华文仿宋" w:eastAsia="华文仿宋" w:hAnsi="华文仿宋" w:cs="宋体" w:hint="eastAsia"/>
          <w:color w:val="323232"/>
          <w:kern w:val="0"/>
          <w:sz w:val="32"/>
          <w:szCs w:val="32"/>
        </w:rPr>
        <w:t xml:space="preserve"> </w:t>
      </w:r>
      <w:r w:rsidR="00A12ED3" w:rsidRPr="008E1EB9">
        <w:rPr>
          <w:rFonts w:ascii="华文仿宋" w:eastAsia="华文仿宋" w:hAnsi="华文仿宋" w:cs="宋体" w:hint="eastAsia"/>
          <w:color w:val="323232"/>
          <w:kern w:val="0"/>
          <w:sz w:val="32"/>
          <w:szCs w:val="32"/>
        </w:rPr>
        <w:t>本办法自公布之日起施行</w:t>
      </w:r>
      <w:r w:rsidR="005C13C0">
        <w:rPr>
          <w:rFonts w:ascii="华文仿宋" w:eastAsia="华文仿宋" w:hAnsi="华文仿宋" w:cs="宋体" w:hint="eastAsia"/>
          <w:color w:val="323232"/>
          <w:kern w:val="0"/>
          <w:sz w:val="32"/>
          <w:szCs w:val="32"/>
        </w:rPr>
        <w:t>。</w:t>
      </w:r>
    </w:p>
    <w:p w:rsidR="00EA3840" w:rsidRDefault="00EA3840" w:rsidP="00B73B4C">
      <w:pPr>
        <w:widowControl/>
        <w:snapToGrid w:val="0"/>
        <w:spacing w:line="360" w:lineRule="auto"/>
        <w:ind w:firstLineChars="200" w:firstLine="640"/>
        <w:jc w:val="left"/>
        <w:rPr>
          <w:rFonts w:ascii="华文仿宋" w:eastAsia="华文仿宋" w:hAnsi="华文仿宋" w:cs="宋体"/>
          <w:color w:val="323232"/>
          <w:kern w:val="0"/>
          <w:sz w:val="32"/>
          <w:szCs w:val="32"/>
        </w:rPr>
      </w:pPr>
    </w:p>
    <w:p w:rsidR="00EA3840" w:rsidRPr="00EA3840" w:rsidRDefault="00EA3840" w:rsidP="00EA3840">
      <w:pPr>
        <w:widowControl/>
        <w:snapToGrid w:val="0"/>
        <w:spacing w:line="360" w:lineRule="auto"/>
        <w:ind w:firstLineChars="200" w:firstLine="640"/>
        <w:jc w:val="right"/>
        <w:rPr>
          <w:rFonts w:ascii="华文仿宋" w:eastAsia="华文仿宋" w:hAnsi="华文仿宋" w:cs="宋体"/>
          <w:color w:val="323232"/>
          <w:kern w:val="0"/>
          <w:sz w:val="32"/>
          <w:szCs w:val="32"/>
        </w:rPr>
      </w:pPr>
      <w:r>
        <w:rPr>
          <w:rFonts w:ascii="华文仿宋" w:eastAsia="华文仿宋" w:hAnsi="华文仿宋" w:cs="宋体" w:hint="eastAsia"/>
          <w:color w:val="323232"/>
          <w:kern w:val="0"/>
          <w:sz w:val="32"/>
          <w:szCs w:val="32"/>
        </w:rPr>
        <w:t>青岛酒店管理职业技术学院计生办</w:t>
      </w:r>
    </w:p>
    <w:p w:rsidR="00E13F78" w:rsidRDefault="00EA3840" w:rsidP="00EA3840">
      <w:pPr>
        <w:widowControl/>
        <w:ind w:firstLineChars="1550" w:firstLine="4960"/>
        <w:jc w:val="left"/>
        <w:rPr>
          <w:rFonts w:ascii="华文仿宋" w:eastAsia="华文仿宋" w:hAnsi="华文仿宋" w:cs="宋体"/>
          <w:color w:val="323232"/>
          <w:kern w:val="0"/>
          <w:sz w:val="32"/>
          <w:szCs w:val="32"/>
        </w:rPr>
      </w:pPr>
      <w:r>
        <w:rPr>
          <w:rFonts w:ascii="华文仿宋" w:eastAsia="华文仿宋" w:hAnsi="华文仿宋" w:cs="宋体"/>
          <w:color w:val="323232"/>
          <w:kern w:val="0"/>
          <w:sz w:val="32"/>
          <w:szCs w:val="32"/>
        </w:rPr>
        <w:t>2017年7月3日</w:t>
      </w: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A3840" w:rsidRDefault="00EA3840">
      <w:pPr>
        <w:widowControl/>
        <w:jc w:val="left"/>
        <w:rPr>
          <w:rFonts w:ascii="华文仿宋" w:eastAsia="华文仿宋" w:hAnsi="华文仿宋" w:cs="宋体"/>
          <w:color w:val="323232"/>
          <w:kern w:val="0"/>
          <w:sz w:val="32"/>
          <w:szCs w:val="32"/>
        </w:rPr>
      </w:pPr>
    </w:p>
    <w:p w:rsidR="00E13F78" w:rsidRPr="000A54C2" w:rsidRDefault="00E4411B" w:rsidP="000A54C2">
      <w:pPr>
        <w:ind w:left="360"/>
        <w:rPr>
          <w:rFonts w:ascii="仿宋" w:eastAsia="仿宋" w:hAnsi="仿宋"/>
          <w:bCs/>
          <w:sz w:val="32"/>
          <w:szCs w:val="72"/>
        </w:rPr>
      </w:pPr>
      <w:r>
        <w:rPr>
          <w:rFonts w:ascii="仿宋" w:eastAsia="仿宋" w:hAnsi="仿宋" w:hint="eastAsia"/>
          <w:bCs/>
          <w:sz w:val="32"/>
          <w:szCs w:val="72"/>
        </w:rPr>
        <w:lastRenderedPageBreak/>
        <w:t>附件</w:t>
      </w:r>
      <w:r w:rsidR="000A54C2" w:rsidRPr="000A54C2">
        <w:rPr>
          <w:rFonts w:ascii="仿宋" w:eastAsia="仿宋" w:hAnsi="仿宋" w:hint="eastAsia"/>
          <w:bCs/>
          <w:sz w:val="32"/>
          <w:szCs w:val="72"/>
        </w:rPr>
        <w:t>：</w:t>
      </w:r>
    </w:p>
    <w:p w:rsidR="00E13F78" w:rsidRDefault="00E13F78" w:rsidP="00E13F78">
      <w:pPr>
        <w:spacing w:line="600" w:lineRule="exact"/>
        <w:jc w:val="center"/>
        <w:textAlignment w:val="baseline"/>
        <w:rPr>
          <w:rFonts w:eastAsia="方正小标宋简体"/>
          <w:sz w:val="44"/>
        </w:rPr>
      </w:pPr>
    </w:p>
    <w:p w:rsidR="00E13F78" w:rsidRDefault="00E13F78" w:rsidP="00E13F78">
      <w:pPr>
        <w:spacing w:line="600" w:lineRule="exact"/>
        <w:jc w:val="center"/>
        <w:textAlignment w:val="baseline"/>
        <w:rPr>
          <w:rFonts w:eastAsia="方正小标宋简体"/>
          <w:sz w:val="44"/>
        </w:rPr>
      </w:pPr>
    </w:p>
    <w:p w:rsidR="00E13F78" w:rsidRDefault="00E13F78" w:rsidP="00E13F78">
      <w:pPr>
        <w:spacing w:line="600" w:lineRule="exact"/>
        <w:jc w:val="center"/>
        <w:textAlignment w:val="baseline"/>
        <w:rPr>
          <w:rFonts w:eastAsia="方正小标宋简体"/>
          <w:sz w:val="44"/>
        </w:rPr>
      </w:pPr>
    </w:p>
    <w:p w:rsidR="00E13F78" w:rsidRDefault="00E13F78" w:rsidP="00E13F78">
      <w:pPr>
        <w:spacing w:line="600" w:lineRule="exact"/>
        <w:jc w:val="center"/>
        <w:textAlignment w:val="baseline"/>
        <w:rPr>
          <w:rFonts w:eastAsia="方正小标宋简体"/>
          <w:sz w:val="44"/>
        </w:rPr>
      </w:pPr>
    </w:p>
    <w:p w:rsidR="00E13F78" w:rsidRDefault="00E13F78" w:rsidP="00E13F78">
      <w:pPr>
        <w:spacing w:line="1100" w:lineRule="exact"/>
        <w:jc w:val="center"/>
        <w:textAlignment w:val="baseline"/>
        <w:rPr>
          <w:rFonts w:eastAsia="方正小标宋简体"/>
          <w:b/>
          <w:bCs/>
          <w:sz w:val="54"/>
          <w:szCs w:val="54"/>
        </w:rPr>
      </w:pPr>
      <w:r>
        <w:rPr>
          <w:rFonts w:eastAsia="方正小标宋简体" w:hint="eastAsia"/>
          <w:b/>
          <w:bCs/>
          <w:sz w:val="54"/>
          <w:szCs w:val="54"/>
        </w:rPr>
        <w:t>青岛酒店管理职业技术学院</w:t>
      </w:r>
    </w:p>
    <w:p w:rsidR="00E13F78" w:rsidRDefault="00E13F78" w:rsidP="00E13F78">
      <w:pPr>
        <w:spacing w:line="1100" w:lineRule="exact"/>
        <w:jc w:val="center"/>
        <w:textAlignment w:val="baseline"/>
        <w:rPr>
          <w:rFonts w:eastAsia="方正小标宋简体"/>
          <w:b/>
          <w:bCs/>
          <w:sz w:val="54"/>
          <w:szCs w:val="54"/>
        </w:rPr>
      </w:pPr>
      <w:bookmarkStart w:id="3" w:name="_Hlk485906749"/>
      <w:r>
        <w:rPr>
          <w:rFonts w:eastAsia="方正小标宋简体" w:hint="eastAsia"/>
          <w:b/>
          <w:bCs/>
          <w:sz w:val="54"/>
          <w:szCs w:val="54"/>
        </w:rPr>
        <w:t>人口与计划生育目标</w:t>
      </w:r>
    </w:p>
    <w:p w:rsidR="00E13F78" w:rsidRDefault="00E13F78" w:rsidP="00E13F78">
      <w:pPr>
        <w:spacing w:line="1100" w:lineRule="exact"/>
        <w:jc w:val="center"/>
        <w:textAlignment w:val="baseline"/>
        <w:rPr>
          <w:rFonts w:eastAsia="方正小标宋简体"/>
          <w:b/>
          <w:bCs/>
          <w:sz w:val="54"/>
          <w:szCs w:val="54"/>
        </w:rPr>
      </w:pPr>
      <w:r>
        <w:rPr>
          <w:rFonts w:eastAsia="方正小标宋简体" w:hint="eastAsia"/>
          <w:b/>
          <w:bCs/>
          <w:sz w:val="54"/>
          <w:szCs w:val="54"/>
        </w:rPr>
        <w:t>管理责任书</w:t>
      </w:r>
      <w:bookmarkEnd w:id="3"/>
    </w:p>
    <w:p w:rsidR="00E13F78" w:rsidRDefault="00E13F78" w:rsidP="00E13F78">
      <w:pPr>
        <w:spacing w:line="1100" w:lineRule="exact"/>
        <w:jc w:val="center"/>
        <w:textAlignment w:val="baseline"/>
        <w:rPr>
          <w:rFonts w:eastAsia="方正小标宋简体"/>
          <w:b/>
          <w:bCs/>
          <w:sz w:val="54"/>
          <w:szCs w:val="54"/>
        </w:rPr>
      </w:pPr>
    </w:p>
    <w:p w:rsidR="00E13F78" w:rsidRDefault="00FE1FEC" w:rsidP="00E13F78">
      <w:pPr>
        <w:spacing w:line="1100" w:lineRule="exact"/>
        <w:jc w:val="center"/>
        <w:textAlignment w:val="baseline"/>
        <w:rPr>
          <w:rFonts w:eastAsia="方正小标宋简体"/>
          <w:b/>
          <w:bCs/>
          <w:sz w:val="54"/>
          <w:szCs w:val="54"/>
        </w:rPr>
      </w:pPr>
      <w:r>
        <w:rPr>
          <w:rFonts w:eastAsia="方正小标宋简体" w:hint="eastAsia"/>
          <w:b/>
          <w:bCs/>
          <w:sz w:val="54"/>
          <w:szCs w:val="54"/>
        </w:rPr>
        <w:t>（</w:t>
      </w:r>
      <w:r>
        <w:rPr>
          <w:rFonts w:eastAsia="方正小标宋简体" w:hint="eastAsia"/>
          <w:b/>
          <w:bCs/>
          <w:sz w:val="54"/>
          <w:szCs w:val="54"/>
        </w:rPr>
        <w:t xml:space="preserve">      </w:t>
      </w:r>
      <w:r w:rsidR="00E13F78">
        <w:rPr>
          <w:rFonts w:eastAsia="方正小标宋简体" w:hint="eastAsia"/>
          <w:b/>
          <w:bCs/>
          <w:sz w:val="54"/>
          <w:szCs w:val="54"/>
        </w:rPr>
        <w:t>年度）</w:t>
      </w:r>
    </w:p>
    <w:p w:rsidR="00E13F78" w:rsidRDefault="00E13F78" w:rsidP="00E13F78">
      <w:pPr>
        <w:spacing w:line="600" w:lineRule="exact"/>
        <w:ind w:firstLineChars="200" w:firstLine="1080"/>
        <w:textAlignment w:val="baseline"/>
        <w:rPr>
          <w:rFonts w:eastAsia="仿宋_GB2312"/>
          <w:sz w:val="54"/>
          <w:szCs w:val="54"/>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jc w:val="left"/>
        <w:rPr>
          <w:rFonts w:ascii="仿宋" w:eastAsia="仿宋" w:hAnsi="仿宋" w:cs="仿宋"/>
          <w:kern w:val="0"/>
          <w:sz w:val="28"/>
          <w:szCs w:val="28"/>
        </w:rPr>
      </w:pPr>
      <w:r>
        <w:rPr>
          <w:rFonts w:ascii="仿宋" w:eastAsia="仿宋" w:hAnsi="仿宋" w:cs="仿宋" w:hint="eastAsia"/>
          <w:kern w:val="0"/>
          <w:sz w:val="28"/>
          <w:szCs w:val="28"/>
        </w:rPr>
        <w:lastRenderedPageBreak/>
        <w:t xml:space="preserve">    为认真贯彻落实2015年修改后的《中华人民共和国人口与计划生育法》、2016年《山东省人口与计划生育条例》的相关规定，按照“依法管理，优质服务，综合治理”的整体部署，全面推行计划生育优质服务，不断提高计划生育工作水平，学院与各部门签订《年度人口与计划生育目标管理责任书》，确保学院计划生育各项责任目标全面落实。</w:t>
      </w: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部门责任人签字：</w:t>
      </w: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责任部门（盖章）</w:t>
      </w: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学院计划生育委员会主任签字：</w:t>
      </w: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p>
    <w:p w:rsidR="00E13F78" w:rsidRDefault="00E13F78" w:rsidP="009736E3">
      <w:pPr>
        <w:widowControl/>
        <w:spacing w:beforeLines="50" w:afterLines="5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    </w:t>
      </w:r>
      <w:r w:rsidR="00E4411B">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sidR="00E4411B">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sidR="00E4411B">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p w:rsidR="00E13F78" w:rsidRDefault="00E13F78">
      <w:pPr>
        <w:widowControl/>
        <w:jc w:val="left"/>
        <w:rPr>
          <w:rFonts w:ascii="仿宋" w:eastAsia="仿宋" w:hAnsi="仿宋" w:cs="仿宋"/>
          <w:kern w:val="0"/>
          <w:sz w:val="28"/>
          <w:szCs w:val="28"/>
        </w:rPr>
      </w:pPr>
      <w:r>
        <w:rPr>
          <w:rFonts w:ascii="仿宋" w:eastAsia="仿宋" w:hAnsi="仿宋" w:cs="仿宋"/>
          <w:kern w:val="0"/>
          <w:sz w:val="28"/>
          <w:szCs w:val="28"/>
        </w:rPr>
        <w:br w:type="page"/>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lastRenderedPageBreak/>
        <w:t>学院计划生育委员会每年年末对各部门计划生育责任目标进行检查、考核。考核实行100分制，完成各项指标为100分，完不成任务的按单项扣分，扣完为止。</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责任目标（70分）</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1、政策内生育率达100%。（30分）</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2、期内避孕节育措施落实率、及时率达100%，优质服务群众满意率达95%以上。（10分，每发现一例未落实措施扣2分）</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3、药具发放及时率、随访率达100%。（10分，每发现一例未落实者扣2分）</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4、统计数据、信息准确率达100%。（10分，每发现一处失误扣2分）</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5、建立计划生育工作档案100%。（10分，每发现一项未落实扣5分）</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（二）保障指标（30分）</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1、宣传教育到位5分。要求认真组织部门教职工学习计划生育的法律和优生优育的科学知识，积极参加学院组织的计划生育宣传教育活动。晚婚晚育、优生优育、计划生育成为教职工的自觉行为。</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2、组织领导得力5分。部门主要领导亲抓计划生育目标管理责任制度的落实，把计划生育工作列入部门的重点工作统筹考虑，使新型生育文化与精神文明建设同步。</w:t>
      </w:r>
    </w:p>
    <w:p w:rsidR="00E13F78" w:rsidRPr="00E13F78"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3、考核措施落实5分。把计划生育作为对工作人员业绩考核、选拔任用、晋升职级、评优的一项重要条件。严格考虑，严格奖惩，对违反人口与计划生育条例的，严格实行“一票否决”制。</w:t>
      </w:r>
    </w:p>
    <w:p w:rsidR="000A54C2" w:rsidRDefault="00E13F78" w:rsidP="000A54C2">
      <w:pPr>
        <w:spacing w:line="520" w:lineRule="exact"/>
        <w:ind w:firstLineChars="200" w:firstLine="560"/>
        <w:rPr>
          <w:rFonts w:ascii="仿宋" w:eastAsia="仿宋" w:hAnsi="仿宋"/>
          <w:sz w:val="28"/>
          <w:szCs w:val="28"/>
        </w:rPr>
      </w:pPr>
      <w:r w:rsidRPr="00E13F78">
        <w:rPr>
          <w:rFonts w:ascii="仿宋" w:eastAsia="仿宋" w:hAnsi="仿宋" w:hint="eastAsia"/>
          <w:sz w:val="28"/>
          <w:szCs w:val="28"/>
        </w:rPr>
        <w:t>4、配备兼职计划生育委员15分，完成部门计划生育各项具体工作，落实学院计划生育委员会下达的各项计划生育工作目标。</w:t>
      </w:r>
    </w:p>
    <w:p w:rsidR="000A54C2" w:rsidRDefault="000A54C2">
      <w:pPr>
        <w:widowControl/>
        <w:jc w:val="left"/>
        <w:rPr>
          <w:rFonts w:ascii="仿宋" w:eastAsia="仿宋" w:hAnsi="仿宋"/>
          <w:sz w:val="28"/>
          <w:szCs w:val="28"/>
        </w:rPr>
      </w:pPr>
    </w:p>
    <w:sectPr w:rsidR="000A54C2" w:rsidSect="008F78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2E" w:rsidRDefault="004F352E" w:rsidP="00A12ED3">
      <w:r>
        <w:separator/>
      </w:r>
    </w:p>
  </w:endnote>
  <w:endnote w:type="continuationSeparator" w:id="1">
    <w:p w:rsidR="004F352E" w:rsidRDefault="004F352E" w:rsidP="00A12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983741"/>
      <w:docPartObj>
        <w:docPartGallery w:val="Page Numbers (Bottom of Page)"/>
        <w:docPartUnique/>
      </w:docPartObj>
    </w:sdtPr>
    <w:sdtContent>
      <w:p w:rsidR="00B73B4C" w:rsidRDefault="009909A5">
        <w:pPr>
          <w:pStyle w:val="a4"/>
          <w:jc w:val="center"/>
        </w:pPr>
        <w:r>
          <w:fldChar w:fldCharType="begin"/>
        </w:r>
        <w:r w:rsidR="00B73B4C">
          <w:instrText>PAGE   \* MERGEFORMAT</w:instrText>
        </w:r>
        <w:r>
          <w:fldChar w:fldCharType="separate"/>
        </w:r>
        <w:r w:rsidR="009736E3" w:rsidRPr="009736E3">
          <w:rPr>
            <w:noProof/>
            <w:lang w:val="zh-CN"/>
          </w:rPr>
          <w:t>5</w:t>
        </w:r>
        <w:r>
          <w:fldChar w:fldCharType="end"/>
        </w:r>
      </w:p>
    </w:sdtContent>
  </w:sdt>
  <w:p w:rsidR="00B73B4C" w:rsidRDefault="00B73B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2E" w:rsidRDefault="004F352E" w:rsidP="00A12ED3">
      <w:r>
        <w:separator/>
      </w:r>
    </w:p>
  </w:footnote>
  <w:footnote w:type="continuationSeparator" w:id="1">
    <w:p w:rsidR="004F352E" w:rsidRDefault="004F352E" w:rsidP="00A12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C4DC"/>
    <w:multiLevelType w:val="singleLevel"/>
    <w:tmpl w:val="5524C4D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ED3"/>
    <w:rsid w:val="00000C11"/>
    <w:rsid w:val="0001775F"/>
    <w:rsid w:val="00025AD0"/>
    <w:rsid w:val="00077B91"/>
    <w:rsid w:val="000868A3"/>
    <w:rsid w:val="000A54C2"/>
    <w:rsid w:val="000C1952"/>
    <w:rsid w:val="000E45F2"/>
    <w:rsid w:val="000F6267"/>
    <w:rsid w:val="000F6952"/>
    <w:rsid w:val="000F74AF"/>
    <w:rsid w:val="001224A3"/>
    <w:rsid w:val="001335B5"/>
    <w:rsid w:val="001464CE"/>
    <w:rsid w:val="00166509"/>
    <w:rsid w:val="00196473"/>
    <w:rsid w:val="001964C8"/>
    <w:rsid w:val="001A5EDF"/>
    <w:rsid w:val="001A6835"/>
    <w:rsid w:val="001F4D1A"/>
    <w:rsid w:val="00285A47"/>
    <w:rsid w:val="002B2119"/>
    <w:rsid w:val="002C48AF"/>
    <w:rsid w:val="002C6894"/>
    <w:rsid w:val="002D5709"/>
    <w:rsid w:val="002E7A25"/>
    <w:rsid w:val="002F3EA0"/>
    <w:rsid w:val="002F42C8"/>
    <w:rsid w:val="00322F02"/>
    <w:rsid w:val="00334401"/>
    <w:rsid w:val="003550E3"/>
    <w:rsid w:val="00373BEF"/>
    <w:rsid w:val="003846F2"/>
    <w:rsid w:val="0038763B"/>
    <w:rsid w:val="003958B2"/>
    <w:rsid w:val="003977D3"/>
    <w:rsid w:val="003A591E"/>
    <w:rsid w:val="003B25CF"/>
    <w:rsid w:val="003C5ABF"/>
    <w:rsid w:val="003D090D"/>
    <w:rsid w:val="003F6E70"/>
    <w:rsid w:val="00427DE3"/>
    <w:rsid w:val="004459BA"/>
    <w:rsid w:val="0044632E"/>
    <w:rsid w:val="00480071"/>
    <w:rsid w:val="004819E0"/>
    <w:rsid w:val="00484ABD"/>
    <w:rsid w:val="00487B95"/>
    <w:rsid w:val="004F352E"/>
    <w:rsid w:val="00504607"/>
    <w:rsid w:val="005073C5"/>
    <w:rsid w:val="005153ED"/>
    <w:rsid w:val="0054509A"/>
    <w:rsid w:val="0055162A"/>
    <w:rsid w:val="0055737C"/>
    <w:rsid w:val="005A2E1A"/>
    <w:rsid w:val="005C13C0"/>
    <w:rsid w:val="00633D21"/>
    <w:rsid w:val="00643805"/>
    <w:rsid w:val="00647348"/>
    <w:rsid w:val="00654FEA"/>
    <w:rsid w:val="006572B1"/>
    <w:rsid w:val="0066057C"/>
    <w:rsid w:val="00660D1B"/>
    <w:rsid w:val="00677505"/>
    <w:rsid w:val="006A0C97"/>
    <w:rsid w:val="006A7869"/>
    <w:rsid w:val="006D7571"/>
    <w:rsid w:val="00706DE6"/>
    <w:rsid w:val="00714B3B"/>
    <w:rsid w:val="00730A13"/>
    <w:rsid w:val="00755141"/>
    <w:rsid w:val="00767A4E"/>
    <w:rsid w:val="00784F99"/>
    <w:rsid w:val="007C38F3"/>
    <w:rsid w:val="007D2C5F"/>
    <w:rsid w:val="007E31B8"/>
    <w:rsid w:val="00810BD3"/>
    <w:rsid w:val="00820FAB"/>
    <w:rsid w:val="00851CF6"/>
    <w:rsid w:val="0086181E"/>
    <w:rsid w:val="00863F05"/>
    <w:rsid w:val="00864DDD"/>
    <w:rsid w:val="008946F6"/>
    <w:rsid w:val="008D264D"/>
    <w:rsid w:val="008E1EB9"/>
    <w:rsid w:val="008F42ED"/>
    <w:rsid w:val="008F78D3"/>
    <w:rsid w:val="009103CF"/>
    <w:rsid w:val="00936F5C"/>
    <w:rsid w:val="009378BC"/>
    <w:rsid w:val="0095637D"/>
    <w:rsid w:val="00963120"/>
    <w:rsid w:val="009736E3"/>
    <w:rsid w:val="009909A5"/>
    <w:rsid w:val="00993940"/>
    <w:rsid w:val="009A1FC5"/>
    <w:rsid w:val="009A3D55"/>
    <w:rsid w:val="009D637C"/>
    <w:rsid w:val="009F53F7"/>
    <w:rsid w:val="009F70B2"/>
    <w:rsid w:val="00A016EB"/>
    <w:rsid w:val="00A02AB3"/>
    <w:rsid w:val="00A04D89"/>
    <w:rsid w:val="00A04DC4"/>
    <w:rsid w:val="00A12ED3"/>
    <w:rsid w:val="00A2668A"/>
    <w:rsid w:val="00A2762B"/>
    <w:rsid w:val="00A31E8D"/>
    <w:rsid w:val="00A43A00"/>
    <w:rsid w:val="00A56663"/>
    <w:rsid w:val="00A8336A"/>
    <w:rsid w:val="00B22C14"/>
    <w:rsid w:val="00B27BEB"/>
    <w:rsid w:val="00B528B4"/>
    <w:rsid w:val="00B73B4C"/>
    <w:rsid w:val="00B80911"/>
    <w:rsid w:val="00BD5F08"/>
    <w:rsid w:val="00BF1E64"/>
    <w:rsid w:val="00C05891"/>
    <w:rsid w:val="00C24F90"/>
    <w:rsid w:val="00C60F6C"/>
    <w:rsid w:val="00C904DC"/>
    <w:rsid w:val="00C97D93"/>
    <w:rsid w:val="00CA74EC"/>
    <w:rsid w:val="00CC43EE"/>
    <w:rsid w:val="00CE674B"/>
    <w:rsid w:val="00D1178C"/>
    <w:rsid w:val="00D31F4C"/>
    <w:rsid w:val="00D34F40"/>
    <w:rsid w:val="00D424DD"/>
    <w:rsid w:val="00D445EF"/>
    <w:rsid w:val="00DC20B6"/>
    <w:rsid w:val="00DE495C"/>
    <w:rsid w:val="00E07C01"/>
    <w:rsid w:val="00E13F78"/>
    <w:rsid w:val="00E3451C"/>
    <w:rsid w:val="00E4411B"/>
    <w:rsid w:val="00E475FE"/>
    <w:rsid w:val="00E60247"/>
    <w:rsid w:val="00EA3840"/>
    <w:rsid w:val="00EA661C"/>
    <w:rsid w:val="00F16E47"/>
    <w:rsid w:val="00F52F22"/>
    <w:rsid w:val="00FA0384"/>
    <w:rsid w:val="00FA2946"/>
    <w:rsid w:val="00FB4DA3"/>
    <w:rsid w:val="00FB7081"/>
    <w:rsid w:val="00FE1FEC"/>
    <w:rsid w:val="00FE5936"/>
    <w:rsid w:val="00FF0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ED3"/>
    <w:rPr>
      <w:sz w:val="18"/>
      <w:szCs w:val="18"/>
    </w:rPr>
  </w:style>
  <w:style w:type="paragraph" w:styleId="a4">
    <w:name w:val="footer"/>
    <w:basedOn w:val="a"/>
    <w:link w:val="Char0"/>
    <w:uiPriority w:val="99"/>
    <w:unhideWhenUsed/>
    <w:rsid w:val="00A12ED3"/>
    <w:pPr>
      <w:tabs>
        <w:tab w:val="center" w:pos="4153"/>
        <w:tab w:val="right" w:pos="8306"/>
      </w:tabs>
      <w:snapToGrid w:val="0"/>
      <w:jc w:val="left"/>
    </w:pPr>
    <w:rPr>
      <w:sz w:val="18"/>
      <w:szCs w:val="18"/>
    </w:rPr>
  </w:style>
  <w:style w:type="character" w:customStyle="1" w:styleId="Char0">
    <w:name w:val="页脚 Char"/>
    <w:basedOn w:val="a0"/>
    <w:link w:val="a4"/>
    <w:uiPriority w:val="99"/>
    <w:rsid w:val="00A12ED3"/>
    <w:rPr>
      <w:sz w:val="18"/>
      <w:szCs w:val="18"/>
    </w:rPr>
  </w:style>
  <w:style w:type="paragraph" w:styleId="a5">
    <w:name w:val="List Paragraph"/>
    <w:basedOn w:val="a"/>
    <w:uiPriority w:val="34"/>
    <w:qFormat/>
    <w:rsid w:val="00A12ED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12ED3"/>
    <w:rPr>
      <w:sz w:val="18"/>
      <w:szCs w:val="18"/>
    </w:rPr>
  </w:style>
  <w:style w:type="character" w:customStyle="1" w:styleId="Char1">
    <w:name w:val="批注框文本 Char"/>
    <w:basedOn w:val="a0"/>
    <w:link w:val="a6"/>
    <w:uiPriority w:val="99"/>
    <w:semiHidden/>
    <w:rsid w:val="00A12ED3"/>
    <w:rPr>
      <w:sz w:val="18"/>
      <w:szCs w:val="18"/>
    </w:rPr>
  </w:style>
  <w:style w:type="paragraph" w:styleId="a7">
    <w:name w:val="Normal (Web)"/>
    <w:basedOn w:val="a"/>
    <w:rsid w:val="00A5666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rsid w:val="00E13F7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EA3840"/>
    <w:pPr>
      <w:ind w:leftChars="2500" w:left="100"/>
    </w:pPr>
  </w:style>
  <w:style w:type="character" w:customStyle="1" w:styleId="Char2">
    <w:name w:val="日期 Char"/>
    <w:basedOn w:val="a0"/>
    <w:link w:val="a9"/>
    <w:uiPriority w:val="99"/>
    <w:semiHidden/>
    <w:rsid w:val="00EA3840"/>
  </w:style>
</w:styles>
</file>

<file path=word/webSettings.xml><?xml version="1.0" encoding="utf-8"?>
<w:webSettings xmlns:r="http://schemas.openxmlformats.org/officeDocument/2006/relationships" xmlns:w="http://schemas.openxmlformats.org/wordprocessingml/2006/main">
  <w:divs>
    <w:div w:id="1042555744">
      <w:bodyDiv w:val="1"/>
      <w:marLeft w:val="0"/>
      <w:marRight w:val="0"/>
      <w:marTop w:val="0"/>
      <w:marBottom w:val="0"/>
      <w:divBdr>
        <w:top w:val="none" w:sz="0" w:space="0" w:color="auto"/>
        <w:left w:val="none" w:sz="0" w:space="0" w:color="auto"/>
        <w:bottom w:val="none" w:sz="0" w:space="0" w:color="auto"/>
        <w:right w:val="none" w:sz="0" w:space="0" w:color="auto"/>
      </w:divBdr>
    </w:div>
    <w:div w:id="1174953806">
      <w:bodyDiv w:val="1"/>
      <w:marLeft w:val="0"/>
      <w:marRight w:val="0"/>
      <w:marTop w:val="0"/>
      <w:marBottom w:val="0"/>
      <w:divBdr>
        <w:top w:val="none" w:sz="0" w:space="0" w:color="auto"/>
        <w:left w:val="none" w:sz="0" w:space="0" w:color="auto"/>
        <w:bottom w:val="none" w:sz="0" w:space="0" w:color="auto"/>
        <w:right w:val="none" w:sz="0" w:space="0" w:color="auto"/>
      </w:divBdr>
    </w:div>
    <w:div w:id="1303080960">
      <w:bodyDiv w:val="1"/>
      <w:marLeft w:val="0"/>
      <w:marRight w:val="0"/>
      <w:marTop w:val="0"/>
      <w:marBottom w:val="0"/>
      <w:divBdr>
        <w:top w:val="none" w:sz="0" w:space="0" w:color="auto"/>
        <w:left w:val="none" w:sz="0" w:space="0" w:color="auto"/>
        <w:bottom w:val="none" w:sz="0" w:space="0" w:color="auto"/>
        <w:right w:val="none" w:sz="0" w:space="0" w:color="auto"/>
      </w:divBdr>
      <w:divsChild>
        <w:div w:id="408698162">
          <w:marLeft w:val="0"/>
          <w:marRight w:val="0"/>
          <w:marTop w:val="0"/>
          <w:marBottom w:val="0"/>
          <w:divBdr>
            <w:top w:val="none" w:sz="0" w:space="0" w:color="auto"/>
            <w:left w:val="none" w:sz="0" w:space="0" w:color="auto"/>
            <w:bottom w:val="none" w:sz="0" w:space="0" w:color="auto"/>
            <w:right w:val="none" w:sz="0" w:space="0" w:color="auto"/>
          </w:divBdr>
          <w:divsChild>
            <w:div w:id="862786669">
              <w:marLeft w:val="0"/>
              <w:marRight w:val="0"/>
              <w:marTop w:val="0"/>
              <w:marBottom w:val="0"/>
              <w:divBdr>
                <w:top w:val="none" w:sz="0" w:space="0" w:color="auto"/>
                <w:left w:val="none" w:sz="0" w:space="0" w:color="auto"/>
                <w:bottom w:val="none" w:sz="0" w:space="0" w:color="auto"/>
                <w:right w:val="none" w:sz="0" w:space="0" w:color="auto"/>
              </w:divBdr>
              <w:divsChild>
                <w:div w:id="894507711">
                  <w:marLeft w:val="0"/>
                  <w:marRight w:val="0"/>
                  <w:marTop w:val="0"/>
                  <w:marBottom w:val="0"/>
                  <w:divBdr>
                    <w:top w:val="none" w:sz="0" w:space="0" w:color="auto"/>
                    <w:left w:val="none" w:sz="0" w:space="0" w:color="auto"/>
                    <w:bottom w:val="none" w:sz="0" w:space="0" w:color="auto"/>
                    <w:right w:val="none" w:sz="0" w:space="0" w:color="auto"/>
                  </w:divBdr>
                  <w:divsChild>
                    <w:div w:id="158665463">
                      <w:marLeft w:val="0"/>
                      <w:marRight w:val="0"/>
                      <w:marTop w:val="0"/>
                      <w:marBottom w:val="0"/>
                      <w:divBdr>
                        <w:top w:val="none" w:sz="0" w:space="0" w:color="auto"/>
                        <w:left w:val="none" w:sz="0" w:space="0" w:color="auto"/>
                        <w:bottom w:val="none" w:sz="0" w:space="0" w:color="auto"/>
                        <w:right w:val="none" w:sz="0" w:space="0" w:color="auto"/>
                      </w:divBdr>
                      <w:divsChild>
                        <w:div w:id="2063206948">
                          <w:marLeft w:val="0"/>
                          <w:marRight w:val="0"/>
                          <w:marTop w:val="0"/>
                          <w:marBottom w:val="0"/>
                          <w:divBdr>
                            <w:top w:val="none" w:sz="0" w:space="0" w:color="auto"/>
                            <w:left w:val="none" w:sz="0" w:space="0" w:color="auto"/>
                            <w:bottom w:val="none" w:sz="0" w:space="0" w:color="auto"/>
                            <w:right w:val="none" w:sz="0" w:space="0" w:color="auto"/>
                          </w:divBdr>
                          <w:divsChild>
                            <w:div w:id="6583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405</Words>
  <Characters>2311</Characters>
  <Application>Microsoft Office Word</Application>
  <DocSecurity>0</DocSecurity>
  <Lines>19</Lines>
  <Paragraphs>5</Paragraphs>
  <ScaleCrop>false</ScaleCrop>
  <Company>Microsoft</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王劭铭</cp:lastModifiedBy>
  <cp:revision>91</cp:revision>
  <dcterms:created xsi:type="dcterms:W3CDTF">2017-05-23T01:02:00Z</dcterms:created>
  <dcterms:modified xsi:type="dcterms:W3CDTF">2017-07-03T05:55:00Z</dcterms:modified>
</cp:coreProperties>
</file>