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line="360" w:lineRule="auto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</w:rPr>
        <w:t>1</w:t>
      </w:r>
    </w:p>
    <w:p>
      <w:pPr>
        <w:widowControl/>
        <w:spacing w:before="120" w:beforeLines="50" w:line="36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山东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省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教育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系统示范性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劳模和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  <w:t>优秀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人才</w:t>
      </w:r>
    </w:p>
    <w:p>
      <w:pPr>
        <w:widowControl/>
        <w:spacing w:after="120" w:afterLines="50" w:line="3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创新工作室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申报表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申报单位：          （盖章）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年   月   日</w:t>
      </w:r>
    </w:p>
    <w:tbl>
      <w:tblPr>
        <w:tblStyle w:val="4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64"/>
        <w:gridCol w:w="1802"/>
        <w:gridCol w:w="1260"/>
        <w:gridCol w:w="1080"/>
        <w:gridCol w:w="144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名称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创建时间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工作室面积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创建资金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科研经费(年)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  <w:sz w:val="24"/>
              </w:rPr>
              <w:t>荣誉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承担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市级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以上专业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学科课题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或科研攻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关项目的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创新成果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况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（1500字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以内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承担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市级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以上专业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学科课题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或科研攻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关项目的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创新成果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况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（1500字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以内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42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7"/>
        <w:gridCol w:w="571"/>
        <w:gridCol w:w="845"/>
        <w:gridCol w:w="55"/>
        <w:gridCol w:w="720"/>
        <w:gridCol w:w="916"/>
        <w:gridCol w:w="718"/>
        <w:gridCol w:w="1066"/>
        <w:gridCol w:w="60"/>
        <w:gridCol w:w="1200"/>
        <w:gridCol w:w="108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工作室主要负责人情况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技术等级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  <w:sz w:val="24"/>
              </w:rPr>
              <w:t>荣誉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36" w:rightChars="-16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所在单位及职务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3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主要事迹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800</w:t>
            </w:r>
            <w:r>
              <w:rPr>
                <w:rFonts w:hint="eastAsia" w:ascii="宋体" w:hAnsi="宋体"/>
                <w:bCs/>
                <w:sz w:val="24"/>
              </w:rPr>
              <w:t>字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以内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等级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主要分工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主要</w:t>
            </w:r>
            <w:r>
              <w:rPr>
                <w:rFonts w:hint="eastAsia"/>
                <w:kern w:val="0"/>
                <w:sz w:val="24"/>
              </w:rPr>
              <w:t>荣誉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（每人不超过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5项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57" w:tblpY="54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870"/>
        <w:gridCol w:w="1050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基 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工 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见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960"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</w:t>
            </w:r>
          </w:p>
          <w:p>
            <w:pPr>
              <w:ind w:right="960"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月  日 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 在 单 位 意 见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right="960" w:firstLine="1800" w:firstLineChars="7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ind w:left="840" w:hanging="840" w:hangingChars="300"/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ind w:left="840" w:hanging="840" w:hangingChars="300"/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山东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省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教育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系统</w:t>
      </w: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示范性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劳模和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优秀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人才</w:t>
      </w: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创新工作室</w:t>
      </w:r>
      <w:r>
        <w:rPr>
          <w:rFonts w:hint="eastAsia" w:ascii="方正小标宋简体" w:hAnsi="黑体" w:eastAsia="方正小标宋简体" w:cs="黑体"/>
          <w:sz w:val="44"/>
          <w:szCs w:val="44"/>
        </w:rPr>
        <w:t>申报材料参考提纲</w:t>
      </w:r>
    </w:p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创新工作室建立的背景及意义；简述本创新工作室重点研究、攻关的领域及方向；活动场地、配套设备情况；资金投入及使用情况；人员结构及成员基本信息、取得成果、成绩和荣誉情况。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以</w:t>
      </w:r>
      <w:r>
        <w:rPr>
          <w:rFonts w:hint="eastAsia" w:ascii="黑体" w:hAnsi="黑体" w:eastAsia="黑体" w:cs="黑体"/>
          <w:sz w:val="32"/>
          <w:szCs w:val="32"/>
        </w:rPr>
        <w:t>来活动开展情况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制度建立情况：管理制度、活动制度，近期及中长期规划等；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日常运作情况：规范化运作，定期开展活动，主要创新专业领域、项目来源、攻关方式等；</w:t>
      </w:r>
    </w:p>
    <w:p>
      <w:pPr>
        <w:spacing w:line="480" w:lineRule="exact"/>
        <w:ind w:firstLine="640" w:firstLineChars="200"/>
        <w:rPr>
          <w:rFonts w:hint="eastAsia" w:ascii="仿宋_GB2312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分工协作情况：成员分工及主要人员在工作室开展活动中参与的课题、项目情况及取得的成绩等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以</w:t>
      </w:r>
      <w:r>
        <w:rPr>
          <w:rFonts w:hint="eastAsia" w:ascii="黑体" w:hAnsi="黑体" w:eastAsia="黑体" w:cs="黑体"/>
          <w:sz w:val="32"/>
          <w:szCs w:val="32"/>
        </w:rPr>
        <w:t>来工作室活动成效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创新成果情况：取得专利、创新攻关、创新成果转化等情况；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人才培养情况：培训内容及场次，培训人数及技能素质提升情况，师带徒情况等；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取得效益情况：经济效益和社会效益；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开展教学科研和技术交流协作情况：形式、场次、效果等。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2022-05-06T05:53:05Z</dcterms:created>
  <dc:creator>Administrator</dc:creator>
  <cp:lastModifiedBy>Administrator</cp:lastModifiedBy>
  <dcterms:modified xsi:type="dcterms:W3CDTF">2022-05-06T05:53:12Z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3FDBD295428C405D9DD3FC8CE0D3FB05</vt:lpwstr>
  </property>
</Properties>
</file>